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6F" w:rsidRPr="00204ABE" w:rsidRDefault="009F616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ABE" w:rsidTr="00204ABE">
        <w:tc>
          <w:tcPr>
            <w:tcW w:w="4785" w:type="dxa"/>
          </w:tcPr>
          <w:p w:rsidR="00204ABE" w:rsidRPr="00204ABE" w:rsidRDefault="005E4969" w:rsidP="005E4969">
            <w:pPr>
              <w:ind w:left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4290" cy="381663"/>
                  <wp:effectExtent l="0" t="0" r="0" b="0"/>
                  <wp:docPr id="1" name="Рисунок 1" descr="D:\Библиотека Школа 6\Новая папка\картинки\Смайлики2\36_2_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блиотека Школа 6\Новая папка\картинки\Смайлики2\36_2_6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00" cy="38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ABE"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 пословицу»</w:t>
            </w:r>
          </w:p>
          <w:p w:rsidR="00204ABE" w:rsidRPr="00204ABE" w:rsidRDefault="00204ABE" w:rsidP="0020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 всех, все за одного.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Поспешишь – людей насмешишь. 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силы не имеет.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никогда не поздно.</w:t>
            </w:r>
          </w:p>
          <w:p w:rsid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 не поймаешь.</w:t>
            </w:r>
          </w:p>
          <w:p w:rsidR="00204ABE" w:rsidRDefault="00204ABE"/>
        </w:tc>
        <w:tc>
          <w:tcPr>
            <w:tcW w:w="4786" w:type="dxa"/>
          </w:tcPr>
          <w:p w:rsidR="00204ABE" w:rsidRPr="00204ABE" w:rsidRDefault="005E4969" w:rsidP="00F81FC4">
            <w:pPr>
              <w:ind w:lef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6836C" wp14:editId="633C6DDF">
                  <wp:extent cx="424290" cy="381663"/>
                  <wp:effectExtent l="0" t="0" r="0" b="0"/>
                  <wp:docPr id="2" name="Рисунок 2" descr="D:\Библиотека Школа 6\Новая папка\картинки\Смайлики2\36_2_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блиотека Школа 6\Новая папка\картинки\Смайлики2\36_2_6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00" cy="38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ABE"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 пословицу»</w:t>
            </w:r>
          </w:p>
          <w:p w:rsidR="00204ABE" w:rsidRPr="00204ABE" w:rsidRDefault="00204ABE" w:rsidP="0020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 всех, все за одного.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Поспешишь – людей насмешишь. 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силы не имеет.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никогда не поздно.</w:t>
            </w:r>
          </w:p>
          <w:p w:rsid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 не поймаешь.</w:t>
            </w:r>
          </w:p>
          <w:p w:rsidR="00204ABE" w:rsidRDefault="00204ABE"/>
        </w:tc>
      </w:tr>
      <w:tr w:rsidR="00204ABE" w:rsidTr="00204ABE">
        <w:tc>
          <w:tcPr>
            <w:tcW w:w="4785" w:type="dxa"/>
          </w:tcPr>
          <w:p w:rsidR="00204ABE" w:rsidRPr="00204ABE" w:rsidRDefault="005E4969" w:rsidP="00F81FC4">
            <w:pPr>
              <w:ind w:lef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6836C" wp14:editId="633C6DDF">
                  <wp:extent cx="424290" cy="381663"/>
                  <wp:effectExtent l="0" t="0" r="0" b="0"/>
                  <wp:docPr id="3" name="Рисунок 3" descr="D:\Библиотека Школа 6\Новая папка\картинки\Смайлики2\36_2_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блиотека Школа 6\Новая папка\картинки\Смайлики2\36_2_6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00" cy="38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ABE"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 пословицу»</w:t>
            </w:r>
          </w:p>
          <w:p w:rsidR="00204ABE" w:rsidRPr="00204ABE" w:rsidRDefault="00204ABE" w:rsidP="0020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 всех, все за одного.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Поспешишь – людей насмешишь. 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силы не имеет.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никогда не поздно.</w:t>
            </w:r>
          </w:p>
          <w:p w:rsid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 не поймаешь.</w:t>
            </w:r>
          </w:p>
          <w:p w:rsidR="00204ABE" w:rsidRDefault="00204ABE"/>
        </w:tc>
        <w:tc>
          <w:tcPr>
            <w:tcW w:w="4786" w:type="dxa"/>
          </w:tcPr>
          <w:p w:rsidR="00204ABE" w:rsidRPr="00204ABE" w:rsidRDefault="005E4969" w:rsidP="00F81FC4">
            <w:pPr>
              <w:ind w:lef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6836C" wp14:editId="633C6DDF">
                  <wp:extent cx="424290" cy="381663"/>
                  <wp:effectExtent l="0" t="0" r="0" b="0"/>
                  <wp:docPr id="4" name="Рисунок 4" descr="D:\Библиотека Школа 6\Новая папка\картинки\Смайлики2\36_2_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блиотека Школа 6\Новая папка\картинки\Смайлики2\36_2_6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00" cy="38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ABE"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 пословицу»</w:t>
            </w:r>
          </w:p>
          <w:p w:rsidR="00204ABE" w:rsidRPr="00204ABE" w:rsidRDefault="00204ABE" w:rsidP="0020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 всех, все за одного.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Поспешишь – людей насмешишь. 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силы не имеет.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никогда не поздно.</w:t>
            </w:r>
          </w:p>
          <w:p w:rsid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 не поймаешь.</w:t>
            </w:r>
          </w:p>
          <w:p w:rsidR="00204ABE" w:rsidRDefault="00204ABE"/>
        </w:tc>
      </w:tr>
      <w:tr w:rsidR="00204ABE" w:rsidTr="00204ABE">
        <w:tc>
          <w:tcPr>
            <w:tcW w:w="4785" w:type="dxa"/>
          </w:tcPr>
          <w:p w:rsidR="00204ABE" w:rsidRPr="00204ABE" w:rsidRDefault="005E4969" w:rsidP="00F81FC4">
            <w:pPr>
              <w:ind w:lef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6836C" wp14:editId="633C6DDF">
                  <wp:extent cx="424290" cy="381663"/>
                  <wp:effectExtent l="0" t="0" r="0" b="0"/>
                  <wp:docPr id="5" name="Рисунок 5" descr="D:\Библиотека Школа 6\Новая папка\картинки\Смайлики2\36_2_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блиотека Школа 6\Новая папка\картинки\Смайлики2\36_2_6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00" cy="38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ABE"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 пословицу»</w:t>
            </w:r>
          </w:p>
          <w:p w:rsidR="00204ABE" w:rsidRPr="00204ABE" w:rsidRDefault="00204ABE" w:rsidP="0020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 всех, все за одного.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Поспешишь – людей насмешишь. 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силы не имеет.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никогда не поздно.</w:t>
            </w:r>
          </w:p>
          <w:p w:rsid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 не поймаешь.</w:t>
            </w:r>
          </w:p>
          <w:p w:rsidR="00204ABE" w:rsidRPr="00204ABE" w:rsidRDefault="00204ABE" w:rsidP="00204ABE">
            <w:pPr>
              <w:ind w:left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04ABE" w:rsidRPr="00204ABE" w:rsidRDefault="005E4969" w:rsidP="00F81FC4">
            <w:pPr>
              <w:ind w:lef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6836C" wp14:editId="633C6DDF">
                  <wp:extent cx="424290" cy="381663"/>
                  <wp:effectExtent l="0" t="0" r="0" b="0"/>
                  <wp:docPr id="6" name="Рисунок 6" descr="D:\Библиотека Школа 6\Новая папка\картинки\Смайлики2\36_2_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иблиотека Школа 6\Новая папка\картинки\Смайлики2\36_2_6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00" cy="38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ABE"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 пословицу»</w:t>
            </w:r>
          </w:p>
          <w:p w:rsidR="00204ABE" w:rsidRPr="00204ABE" w:rsidRDefault="00204ABE" w:rsidP="0020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 всех, все за одного.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Поспешишь – людей насмешишь. 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силы не имеет.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никогда не поздно.</w:t>
            </w:r>
          </w:p>
          <w:p w:rsid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 не поймаешь.</w:t>
            </w:r>
          </w:p>
          <w:p w:rsidR="00204ABE" w:rsidRPr="00204ABE" w:rsidRDefault="00204ABE" w:rsidP="00204ABE">
            <w:pPr>
              <w:ind w:left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ABE" w:rsidTr="00204ABE">
        <w:tc>
          <w:tcPr>
            <w:tcW w:w="4785" w:type="dxa"/>
          </w:tcPr>
          <w:p w:rsidR="00204ABE" w:rsidRPr="00204ABE" w:rsidRDefault="005E4969" w:rsidP="00F81FC4">
            <w:pPr>
              <w:ind w:lef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C9243F">
                  <wp:extent cx="426720" cy="3841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04ABE"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 пословицу»</w:t>
            </w:r>
          </w:p>
          <w:p w:rsidR="00204ABE" w:rsidRPr="00204ABE" w:rsidRDefault="00204ABE" w:rsidP="0020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 всех, все за одного.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Поспешишь – людей насмешишь. 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силы не имеет.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никогда не поздно.</w:t>
            </w:r>
          </w:p>
          <w:p w:rsid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</w:t>
            </w:r>
          </w:p>
          <w:p w:rsidR="00204ABE" w:rsidRPr="00204ABE" w:rsidRDefault="005E4969" w:rsidP="005E4969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 не поймаешь.</w:t>
            </w:r>
          </w:p>
        </w:tc>
        <w:tc>
          <w:tcPr>
            <w:tcW w:w="4786" w:type="dxa"/>
          </w:tcPr>
          <w:p w:rsidR="00204ABE" w:rsidRPr="00204ABE" w:rsidRDefault="005E4969" w:rsidP="00F81FC4">
            <w:pPr>
              <w:ind w:lef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D9B623">
                  <wp:extent cx="426720" cy="3841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04ABE"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 пословицу»</w:t>
            </w:r>
          </w:p>
          <w:p w:rsidR="00204ABE" w:rsidRPr="00204ABE" w:rsidRDefault="00204ABE" w:rsidP="0020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 всех, все за одного.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Поспешишь – людей насмешишь. 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силы не имеет.</w:t>
            </w:r>
          </w:p>
          <w:p w:rsidR="00204ABE" w:rsidRP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никогда не поздно.</w:t>
            </w:r>
          </w:p>
          <w:p w:rsidR="00204ABE" w:rsidRDefault="00204ABE" w:rsidP="00204ABE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</w:t>
            </w:r>
          </w:p>
          <w:p w:rsidR="00204ABE" w:rsidRPr="00204ABE" w:rsidRDefault="00204ABE" w:rsidP="005E4969">
            <w:pPr>
              <w:ind w:left="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 не поймаешь.</w:t>
            </w:r>
          </w:p>
        </w:tc>
      </w:tr>
    </w:tbl>
    <w:p w:rsidR="00544003" w:rsidRDefault="00544003"/>
    <w:p w:rsidR="00544003" w:rsidRPr="00204ABE" w:rsidRDefault="00544003" w:rsidP="00544003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72"/>
          <w:szCs w:val="28"/>
          <w:lang w:eastAsia="ru-RU"/>
        </w:rPr>
        <w:t>Подобрать подходящие по смыслу части пословиц</w:t>
      </w:r>
    </w:p>
    <w:p w:rsidR="00544003" w:rsidRPr="00544003" w:rsidRDefault="005E4969" w:rsidP="00544003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72"/>
          <w:szCs w:val="28"/>
          <w:lang w:eastAsia="ru-RU"/>
        </w:rPr>
        <w:drawing>
          <wp:inline distT="0" distB="0" distL="0" distR="0">
            <wp:extent cx="524510" cy="524510"/>
            <wp:effectExtent l="0" t="0" r="8890" b="8890"/>
            <wp:docPr id="9" name="Рисунок 9" descr="D:\Библиотека Школа 6\Новая папка\картинки\Смайлики2\36_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а Школа 6\Новая папка\картинки\Смайлики2\36_6_5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544003" w:rsidRPr="00204ABE" w:rsidTr="00544003">
        <w:trPr>
          <w:trHeight w:val="388"/>
        </w:trPr>
        <w:tc>
          <w:tcPr>
            <w:tcW w:w="4808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Не имей 100 рублей, а                                                </w:t>
            </w:r>
          </w:p>
        </w:tc>
        <w:tc>
          <w:tcPr>
            <w:tcW w:w="4809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а говор</w:t>
            </w:r>
            <w:proofErr w:type="gramStart"/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и</w:t>
            </w: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-</w:t>
            </w:r>
            <w:proofErr w:type="gramEnd"/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 научусь.</w:t>
            </w:r>
          </w:p>
        </w:tc>
      </w:tr>
      <w:tr w:rsidR="00544003" w:rsidRPr="00204ABE" w:rsidTr="00544003">
        <w:trPr>
          <w:trHeight w:val="376"/>
        </w:trPr>
        <w:tc>
          <w:tcPr>
            <w:tcW w:w="4808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Хорошо того учить,                                                    </w:t>
            </w:r>
          </w:p>
        </w:tc>
        <w:tc>
          <w:tcPr>
            <w:tcW w:w="4809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навек вором стал.</w:t>
            </w:r>
          </w:p>
        </w:tc>
      </w:tr>
      <w:tr w:rsidR="00544003" w:rsidRPr="00204ABE" w:rsidTr="00544003">
        <w:trPr>
          <w:trHeight w:val="388"/>
        </w:trPr>
        <w:tc>
          <w:tcPr>
            <w:tcW w:w="4808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Не говори - не умею,                                                  </w:t>
            </w:r>
          </w:p>
        </w:tc>
        <w:tc>
          <w:tcPr>
            <w:tcW w:w="4809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имей 100 друзей.</w:t>
            </w:r>
          </w:p>
        </w:tc>
      </w:tr>
      <w:tr w:rsidR="00544003" w:rsidRPr="00204ABE" w:rsidTr="00544003">
        <w:trPr>
          <w:trHeight w:val="313"/>
        </w:trPr>
        <w:tc>
          <w:tcPr>
            <w:tcW w:w="4808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Один раз украл,                                                           </w:t>
            </w:r>
          </w:p>
        </w:tc>
        <w:tc>
          <w:tcPr>
            <w:tcW w:w="4809" w:type="dxa"/>
          </w:tcPr>
          <w:p w:rsidR="00544003" w:rsidRPr="00204ABE" w:rsidRDefault="00544003" w:rsidP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 </w:t>
            </w: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кто хочет всё знать.                      </w:t>
            </w: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                         </w:t>
            </w:r>
          </w:p>
        </w:tc>
      </w:tr>
    </w:tbl>
    <w:p w:rsidR="00544003" w:rsidRPr="00204ABE" w:rsidRDefault="00544003" w:rsidP="00544003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</w:p>
    <w:p w:rsidR="00544003" w:rsidRPr="00204ABE" w:rsidRDefault="00204ABE" w:rsidP="00544003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28"/>
          <w:lang w:eastAsia="ru-RU"/>
        </w:rPr>
        <w:t>-----------------------------</w:t>
      </w:r>
    </w:p>
    <w:p w:rsidR="00544003" w:rsidRPr="00204ABE" w:rsidRDefault="00544003" w:rsidP="00544003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72"/>
          <w:szCs w:val="28"/>
          <w:lang w:eastAsia="ru-RU"/>
        </w:rPr>
        <w:t>Подобрать подходящие по смыслу части пословиц</w:t>
      </w:r>
    </w:p>
    <w:p w:rsidR="00544003" w:rsidRPr="00544003" w:rsidRDefault="005E4969" w:rsidP="00544003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72"/>
          <w:szCs w:val="28"/>
          <w:lang w:eastAsia="ru-RU"/>
        </w:rPr>
        <w:drawing>
          <wp:inline distT="0" distB="0" distL="0" distR="0">
            <wp:extent cx="524510" cy="524510"/>
            <wp:effectExtent l="0" t="0" r="8890" b="8890"/>
            <wp:docPr id="10" name="Рисунок 10" descr="D:\Библиотека Школа 6\Новая папка\картинки\Смайлики2\36_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иблиотека Школа 6\Новая папка\картинки\Смайлики2\36_6_5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003" w:rsidRPr="00204ABE" w:rsidTr="00544003">
        <w:tc>
          <w:tcPr>
            <w:tcW w:w="4785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Ученику – удача,                                                         </w:t>
            </w:r>
          </w:p>
        </w:tc>
        <w:tc>
          <w:tcPr>
            <w:tcW w:w="4786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есть – береги.</w:t>
            </w:r>
          </w:p>
        </w:tc>
      </w:tr>
      <w:tr w:rsidR="00544003" w:rsidRPr="00204ABE" w:rsidTr="00544003">
        <w:tc>
          <w:tcPr>
            <w:tcW w:w="4785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Нет друга – ищи, а                                                       </w:t>
            </w:r>
          </w:p>
        </w:tc>
        <w:tc>
          <w:tcPr>
            <w:tcW w:w="4786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сам в неё упадёшь.</w:t>
            </w:r>
          </w:p>
        </w:tc>
      </w:tr>
      <w:tr w:rsidR="00544003" w:rsidRPr="00204ABE" w:rsidTr="00544003">
        <w:tc>
          <w:tcPr>
            <w:tcW w:w="4785" w:type="dxa"/>
          </w:tcPr>
          <w:p w:rsidR="00544003" w:rsidRPr="00204ABE" w:rsidRDefault="00544003">
            <w:pPr>
              <w:rPr>
                <w:sz w:val="24"/>
              </w:rPr>
            </w:pPr>
            <w:proofErr w:type="spellStart"/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Знайка</w:t>
            </w:r>
            <w:proofErr w:type="spellEnd"/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 дорожкой бежит,                                             </w:t>
            </w:r>
          </w:p>
        </w:tc>
        <w:tc>
          <w:tcPr>
            <w:tcW w:w="4786" w:type="dxa"/>
          </w:tcPr>
          <w:p w:rsidR="00544003" w:rsidRPr="00544003" w:rsidRDefault="00544003" w:rsidP="00544003">
            <w:pPr>
              <w:jc w:val="both"/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</w:pPr>
            <w:r w:rsidRPr="00544003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учителю – радость.</w:t>
            </w:r>
          </w:p>
          <w:p w:rsidR="00544003" w:rsidRPr="00204ABE" w:rsidRDefault="00544003">
            <w:pPr>
              <w:rPr>
                <w:sz w:val="24"/>
              </w:rPr>
            </w:pPr>
          </w:p>
        </w:tc>
      </w:tr>
      <w:tr w:rsidR="00544003" w:rsidRPr="00204ABE" w:rsidTr="00544003">
        <w:tc>
          <w:tcPr>
            <w:tcW w:w="4785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 xml:space="preserve">Не рой другому яму,                                              </w:t>
            </w:r>
          </w:p>
        </w:tc>
        <w:tc>
          <w:tcPr>
            <w:tcW w:w="4786" w:type="dxa"/>
          </w:tcPr>
          <w:p w:rsidR="00544003" w:rsidRPr="00204ABE" w:rsidRDefault="00544003">
            <w:pPr>
              <w:rPr>
                <w:sz w:val="24"/>
              </w:rPr>
            </w:pPr>
            <w:r w:rsidRPr="00204ABE">
              <w:rPr>
                <w:rFonts w:ascii="Times New Roman" w:eastAsia="Times New Roman" w:hAnsi="Times New Roman" w:cs="Times New Roman"/>
                <w:sz w:val="48"/>
                <w:szCs w:val="28"/>
                <w:lang w:eastAsia="ru-RU"/>
              </w:rPr>
              <w:t>а Незнайка на печи лежит.</w:t>
            </w:r>
          </w:p>
        </w:tc>
      </w:tr>
    </w:tbl>
    <w:p w:rsidR="00544003" w:rsidRPr="00204ABE" w:rsidRDefault="00544003">
      <w:pPr>
        <w:rPr>
          <w:sz w:val="24"/>
        </w:rPr>
      </w:pPr>
    </w:p>
    <w:p w:rsidR="00544003" w:rsidRPr="00204ABE" w:rsidRDefault="00544003">
      <w:pPr>
        <w:rPr>
          <w:sz w:val="24"/>
        </w:rPr>
      </w:pPr>
    </w:p>
    <w:p w:rsidR="00544003" w:rsidRPr="00204ABE" w:rsidRDefault="00544003">
      <w:pPr>
        <w:rPr>
          <w:sz w:val="24"/>
        </w:rPr>
      </w:pPr>
    </w:p>
    <w:p w:rsidR="00544003" w:rsidRPr="00204ABE" w:rsidRDefault="00544003">
      <w:pPr>
        <w:rPr>
          <w:sz w:val="24"/>
        </w:rPr>
      </w:pPr>
    </w:p>
    <w:p w:rsidR="00544003" w:rsidRDefault="005E4969" w:rsidP="005E4969">
      <w:pPr>
        <w:jc w:val="right"/>
      </w:pPr>
      <w:r>
        <w:rPr>
          <w:noProof/>
          <w:lang w:eastAsia="ru-RU"/>
        </w:rPr>
        <w:drawing>
          <wp:inline distT="0" distB="0" distL="0" distR="0">
            <wp:extent cx="771525" cy="779145"/>
            <wp:effectExtent l="0" t="0" r="9525" b="1905"/>
            <wp:docPr id="15" name="Рисунок 15" descr="D:\Библиотека Школа 6\Новая папка\картинки\Смайлики2\36_2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иблиотека Школа 6\Новая папка\картинки\Смайлики2\36_2_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03" w:rsidRPr="00544003" w:rsidRDefault="00544003" w:rsidP="00544003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40"/>
          <w:szCs w:val="28"/>
          <w:lang w:eastAsia="ru-RU"/>
        </w:rPr>
        <w:t>Расшифровать, зачеркнув  повторяющийся слог:</w:t>
      </w: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36"/>
          <w:szCs w:val="28"/>
          <w:lang w:eastAsia="ru-RU"/>
        </w:rPr>
        <w:t>ДОКЕБРОКЕВЕККЕНЕКЕЗАКЕБУКЕДЕТКЕСЯКЕ</w:t>
      </w: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_______________________________________________</w:t>
      </w: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</w:t>
      </w:r>
      <w:r w:rsidRPr="00544003">
        <w:rPr>
          <w:rFonts w:ascii="Times New Roman" w:eastAsia="Times New Roman" w:hAnsi="Times New Roman" w:cs="Times New Roman"/>
          <w:sz w:val="32"/>
          <w:szCs w:val="28"/>
          <w:lang w:eastAsia="ru-RU"/>
        </w:rPr>
        <w:t>ЖИЗНЬКИДАКИНАКИНАКИДОБКИРЫКИЕКИДЕКИЛАКИ</w:t>
      </w: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16"/>
          <w:szCs w:val="28"/>
          <w:lang w:eastAsia="ru-RU"/>
        </w:rPr>
        <w:t>___________________________________________________________________________________________</w:t>
      </w: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3" w:rsidRPr="00544003" w:rsidRDefault="00544003" w:rsidP="00544003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3" w:rsidRPr="00544003" w:rsidRDefault="005E4969" w:rsidP="005E4969">
      <w:pPr>
        <w:spacing w:after="0" w:line="240" w:lineRule="auto"/>
        <w:ind w:left="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779145"/>
            <wp:effectExtent l="0" t="0" r="9525" b="1905"/>
            <wp:docPr id="16" name="Рисунок 16" descr="D:\Библиотека Школа 6\Новая папка\картинки\Смайлики2\36_2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Библиотека Школа 6\Новая папка\картинки\Смайлики2\36_2_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03" w:rsidRDefault="00544003"/>
    <w:p w:rsidR="00204ABE" w:rsidRPr="00544003" w:rsidRDefault="00204ABE" w:rsidP="00204ABE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40"/>
          <w:szCs w:val="28"/>
          <w:lang w:eastAsia="ru-RU"/>
        </w:rPr>
        <w:t>Расшифровать, зачеркнув  повторяющийся слог:</w:t>
      </w: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36"/>
          <w:szCs w:val="28"/>
          <w:lang w:eastAsia="ru-RU"/>
        </w:rPr>
        <w:t>ДОКЕБРОКЕВЕККЕНЕКЕЗАКЕБУКЕДЕТКЕСЯКЕ</w:t>
      </w: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36"/>
          <w:szCs w:val="28"/>
          <w:lang w:eastAsia="ru-RU"/>
        </w:rPr>
        <w:t>_______________________________________________</w:t>
      </w: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</w:t>
      </w:r>
      <w:r w:rsidRPr="00544003">
        <w:rPr>
          <w:rFonts w:ascii="Times New Roman" w:eastAsia="Times New Roman" w:hAnsi="Times New Roman" w:cs="Times New Roman"/>
          <w:sz w:val="32"/>
          <w:szCs w:val="28"/>
          <w:lang w:eastAsia="ru-RU"/>
        </w:rPr>
        <w:t>ЖИЗНЬКИДАКИНАКИНАКИДОБКИРЫКИЕКИДЕКИЛАКИ</w:t>
      </w: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544003">
        <w:rPr>
          <w:rFonts w:ascii="Times New Roman" w:eastAsia="Times New Roman" w:hAnsi="Times New Roman" w:cs="Times New Roman"/>
          <w:sz w:val="16"/>
          <w:szCs w:val="28"/>
          <w:lang w:eastAsia="ru-RU"/>
        </w:rPr>
        <w:t>___________________________________________________________________________________________</w:t>
      </w: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BE" w:rsidRPr="00544003" w:rsidRDefault="00204ABE" w:rsidP="00204ABE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69" w:rsidRDefault="005E4969" w:rsidP="00204ABE">
      <w:pPr>
        <w:rPr>
          <w:rFonts w:ascii="Times New Roman" w:hAnsi="Times New Roman" w:cs="Times New Roman"/>
          <w:sz w:val="28"/>
          <w:szCs w:val="28"/>
        </w:rPr>
      </w:pPr>
    </w:p>
    <w:p w:rsidR="005E4969" w:rsidRDefault="005E4969" w:rsidP="00204ABE">
      <w:pPr>
        <w:rPr>
          <w:rFonts w:ascii="Times New Roman" w:hAnsi="Times New Roman" w:cs="Times New Roman"/>
          <w:sz w:val="28"/>
          <w:szCs w:val="28"/>
        </w:rPr>
      </w:pPr>
    </w:p>
    <w:p w:rsidR="005E4969" w:rsidRDefault="005E4969" w:rsidP="00204ABE">
      <w:pPr>
        <w:rPr>
          <w:rFonts w:ascii="Times New Roman" w:hAnsi="Times New Roman" w:cs="Times New Roman"/>
          <w:sz w:val="28"/>
          <w:szCs w:val="28"/>
        </w:rPr>
      </w:pPr>
    </w:p>
    <w:p w:rsidR="005E4969" w:rsidRDefault="005E4969" w:rsidP="00204ABE">
      <w:pPr>
        <w:rPr>
          <w:rFonts w:ascii="Times New Roman" w:hAnsi="Times New Roman" w:cs="Times New Roman"/>
          <w:sz w:val="28"/>
          <w:szCs w:val="28"/>
        </w:rPr>
      </w:pPr>
    </w:p>
    <w:p w:rsidR="005E4969" w:rsidRDefault="005E4969" w:rsidP="00204ABE">
      <w:pPr>
        <w:rPr>
          <w:rFonts w:ascii="Times New Roman" w:hAnsi="Times New Roman" w:cs="Times New Roman"/>
          <w:sz w:val="28"/>
          <w:szCs w:val="28"/>
        </w:rPr>
      </w:pPr>
    </w:p>
    <w:p w:rsidR="005E4969" w:rsidRDefault="005E4969" w:rsidP="0020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19150" cy="739775"/>
            <wp:effectExtent l="0" t="0" r="0" b="3175"/>
            <wp:docPr id="18" name="Рисунок 18" descr="D:\Библиотека Школа 6\Новая папка\картинки\Смайлики2\36_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Библиотека Школа 6\Новая папка\картинки\Смайлики2\36_2_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32" w:rsidRPr="00204ABE" w:rsidRDefault="00D14F32" w:rsidP="00204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32">
        <w:rPr>
          <w:rFonts w:ascii="Times New Roman" w:hAnsi="Times New Roman" w:cs="Times New Roman"/>
          <w:sz w:val="28"/>
          <w:szCs w:val="28"/>
        </w:rPr>
        <w:t>Конкурс  «</w:t>
      </w:r>
      <w:proofErr w:type="spellStart"/>
      <w:r w:rsidRPr="00D14F32">
        <w:rPr>
          <w:rFonts w:ascii="Times New Roman" w:hAnsi="Times New Roman" w:cs="Times New Roman"/>
          <w:sz w:val="28"/>
          <w:szCs w:val="28"/>
        </w:rPr>
        <w:t>Размышляйка</w:t>
      </w:r>
      <w:proofErr w:type="spellEnd"/>
      <w:r w:rsidRPr="00D14F32">
        <w:rPr>
          <w:rFonts w:ascii="Times New Roman" w:hAnsi="Times New Roman" w:cs="Times New Roman"/>
          <w:sz w:val="28"/>
          <w:szCs w:val="28"/>
        </w:rPr>
        <w:t>»</w:t>
      </w:r>
      <w:r w:rsidRPr="00D1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204ABE" w:rsidRPr="00D14F32">
        <w:rPr>
          <w:rFonts w:ascii="Times New Roman" w:hAnsi="Times New Roman" w:cs="Times New Roman"/>
          <w:sz w:val="28"/>
          <w:szCs w:val="28"/>
        </w:rPr>
        <w:t>Конкурс  «</w:t>
      </w:r>
      <w:proofErr w:type="spellStart"/>
      <w:r w:rsidR="00204ABE" w:rsidRPr="00D14F32">
        <w:rPr>
          <w:rFonts w:ascii="Times New Roman" w:hAnsi="Times New Roman" w:cs="Times New Roman"/>
          <w:sz w:val="28"/>
          <w:szCs w:val="28"/>
        </w:rPr>
        <w:t>Размышляйка</w:t>
      </w:r>
      <w:proofErr w:type="spellEnd"/>
      <w:r w:rsidR="00204ABE" w:rsidRPr="00D14F32">
        <w:rPr>
          <w:rFonts w:ascii="Times New Roman" w:hAnsi="Times New Roman" w:cs="Times New Roman"/>
          <w:sz w:val="28"/>
          <w:szCs w:val="28"/>
        </w:rPr>
        <w:t>»</w:t>
      </w:r>
      <w:r w:rsidR="00204ABE" w:rsidRPr="00D1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ABE" w:rsidRPr="00204ABE" w:rsidTr="00204ABE">
        <w:tc>
          <w:tcPr>
            <w:tcW w:w="4785" w:type="dxa"/>
          </w:tcPr>
          <w:p w:rsidR="00204ABE" w:rsidRDefault="00204ABE" w:rsidP="0020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1.Друж</w:t>
            </w: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– водой не разольёшь.</w:t>
            </w:r>
          </w:p>
          <w:p w:rsidR="00204ABE" w:rsidRPr="00204ABE" w:rsidRDefault="00204ABE" w:rsidP="00204AB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дружбы нет границ, у знаний нет дна.</w:t>
            </w:r>
          </w:p>
        </w:tc>
        <w:tc>
          <w:tcPr>
            <w:tcW w:w="4786" w:type="dxa"/>
          </w:tcPr>
          <w:p w:rsidR="00204ABE" w:rsidRDefault="00204ABE" w:rsidP="0020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1.Друж</w:t>
            </w: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– водой не разольёшь.</w:t>
            </w:r>
          </w:p>
          <w:p w:rsidR="00204ABE" w:rsidRPr="00204ABE" w:rsidRDefault="00204ABE" w:rsidP="00204ABE">
            <w:pPr>
              <w:ind w:left="536"/>
              <w:rPr>
                <w:sz w:val="28"/>
                <w:szCs w:val="28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дружбы нет границ, у знаний нет дна.</w:t>
            </w: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04ABE" w:rsidRPr="00204ABE" w:rsidTr="00204ABE">
        <w:tc>
          <w:tcPr>
            <w:tcW w:w="4785" w:type="dxa"/>
          </w:tcPr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Делано наспех – сделано </w:t>
            </w:r>
            <w:proofErr w:type="spellStart"/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насмех</w:t>
            </w:r>
            <w:proofErr w:type="spellEnd"/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труды, такие и плоды.</w:t>
            </w:r>
          </w:p>
          <w:p w:rsidR="00204ABE" w:rsidRPr="00204ABE" w:rsidRDefault="00204AB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Делано наспех – сделано </w:t>
            </w:r>
            <w:proofErr w:type="spellStart"/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насмех</w:t>
            </w:r>
            <w:proofErr w:type="spellEnd"/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труды, такие и плоды.</w:t>
            </w:r>
          </w:p>
          <w:p w:rsidR="00204ABE" w:rsidRPr="00204ABE" w:rsidRDefault="00204ABE" w:rsidP="00204ABE">
            <w:pPr>
              <w:ind w:left="536"/>
              <w:rPr>
                <w:sz w:val="28"/>
                <w:szCs w:val="28"/>
              </w:rPr>
            </w:pPr>
          </w:p>
        </w:tc>
      </w:tr>
      <w:tr w:rsidR="00204ABE" w:rsidRPr="00204ABE" w:rsidTr="00204ABE">
        <w:tc>
          <w:tcPr>
            <w:tcW w:w="4785" w:type="dxa"/>
          </w:tcPr>
          <w:p w:rsidR="00204ABE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Друг у друга ломоть из рук выбивают.</w:t>
            </w:r>
          </w:p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друга ничего не жаль.</w:t>
            </w:r>
          </w:p>
          <w:p w:rsidR="00204ABE" w:rsidRPr="00204ABE" w:rsidRDefault="00204AB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4ABE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Друг у друга ломоть из рук выбивают.</w:t>
            </w:r>
          </w:p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друга ничего не жаль.</w:t>
            </w:r>
          </w:p>
          <w:p w:rsidR="00204ABE" w:rsidRPr="00204ABE" w:rsidRDefault="00204ABE">
            <w:pPr>
              <w:rPr>
                <w:sz w:val="28"/>
                <w:szCs w:val="28"/>
              </w:rPr>
            </w:pPr>
          </w:p>
        </w:tc>
      </w:tr>
      <w:tr w:rsidR="00204ABE" w:rsidRPr="00204ABE" w:rsidTr="00204ABE">
        <w:tc>
          <w:tcPr>
            <w:tcW w:w="4785" w:type="dxa"/>
          </w:tcPr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сердце веселит.</w:t>
            </w:r>
          </w:p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стыдно не знать, стыдно не учиться.</w:t>
            </w:r>
          </w:p>
          <w:p w:rsidR="00204ABE" w:rsidRPr="00204ABE" w:rsidRDefault="00204AB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сердце веселит.</w:t>
            </w:r>
          </w:p>
          <w:p w:rsidR="00204ABE" w:rsidRPr="00D14F32" w:rsidRDefault="00204ABE" w:rsidP="00204A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стыдно не знать, стыдно не учиться.</w:t>
            </w:r>
          </w:p>
          <w:p w:rsidR="00204ABE" w:rsidRPr="00204ABE" w:rsidRDefault="00204ABE">
            <w:pPr>
              <w:rPr>
                <w:sz w:val="28"/>
                <w:szCs w:val="28"/>
              </w:rPr>
            </w:pPr>
          </w:p>
        </w:tc>
      </w:tr>
    </w:tbl>
    <w:p w:rsidR="00D14F32" w:rsidRPr="00204ABE" w:rsidRDefault="00D14F32">
      <w:pPr>
        <w:rPr>
          <w:sz w:val="28"/>
          <w:szCs w:val="28"/>
        </w:rPr>
      </w:pPr>
    </w:p>
    <w:p w:rsidR="00D14F32" w:rsidRPr="00204ABE" w:rsidRDefault="005E49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19150" cy="739775"/>
            <wp:effectExtent l="0" t="0" r="0" b="3175"/>
            <wp:docPr id="19" name="Рисунок 19" descr="D:\Библиотека Школа 6\Новая папка\картинки\Смайлики2\36_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Библиотека Школа 6\Новая папка\картинки\Смайлики2\36_2_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BE" w:rsidRPr="00204ABE" w:rsidRDefault="00204ABE" w:rsidP="00204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32">
        <w:rPr>
          <w:rFonts w:ascii="Times New Roman" w:hAnsi="Times New Roman" w:cs="Times New Roman"/>
          <w:sz w:val="28"/>
          <w:szCs w:val="28"/>
        </w:rPr>
        <w:t>Конкурс  «</w:t>
      </w:r>
      <w:proofErr w:type="spellStart"/>
      <w:r w:rsidRPr="00D14F32">
        <w:rPr>
          <w:rFonts w:ascii="Times New Roman" w:hAnsi="Times New Roman" w:cs="Times New Roman"/>
          <w:sz w:val="28"/>
          <w:szCs w:val="28"/>
        </w:rPr>
        <w:t>Размышляйка</w:t>
      </w:r>
      <w:proofErr w:type="spellEnd"/>
      <w:r w:rsidRPr="00D14F32">
        <w:rPr>
          <w:rFonts w:ascii="Times New Roman" w:hAnsi="Times New Roman" w:cs="Times New Roman"/>
          <w:sz w:val="28"/>
          <w:szCs w:val="28"/>
        </w:rPr>
        <w:t>»</w:t>
      </w:r>
      <w:r w:rsidRPr="00D1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D14F32">
        <w:rPr>
          <w:rFonts w:ascii="Times New Roman" w:hAnsi="Times New Roman" w:cs="Times New Roman"/>
          <w:sz w:val="28"/>
          <w:szCs w:val="28"/>
        </w:rPr>
        <w:t>Конкурс  «</w:t>
      </w:r>
      <w:proofErr w:type="spellStart"/>
      <w:r w:rsidRPr="00D14F32">
        <w:rPr>
          <w:rFonts w:ascii="Times New Roman" w:hAnsi="Times New Roman" w:cs="Times New Roman"/>
          <w:sz w:val="28"/>
          <w:szCs w:val="28"/>
        </w:rPr>
        <w:t>Размышляйка</w:t>
      </w:r>
      <w:proofErr w:type="spellEnd"/>
      <w:r w:rsidRPr="00D14F32">
        <w:rPr>
          <w:rFonts w:ascii="Times New Roman" w:hAnsi="Times New Roman" w:cs="Times New Roman"/>
          <w:sz w:val="28"/>
          <w:szCs w:val="28"/>
        </w:rPr>
        <w:t>»</w:t>
      </w:r>
      <w:r w:rsidRPr="00D1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ABE" w:rsidRPr="00204ABE" w:rsidTr="00CB3514">
        <w:tc>
          <w:tcPr>
            <w:tcW w:w="4785" w:type="dxa"/>
          </w:tcPr>
          <w:p w:rsidR="00204ABE" w:rsidRDefault="00204ABE" w:rsidP="00CB35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1.Друж</w:t>
            </w: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– водой не разольёшь.</w:t>
            </w:r>
          </w:p>
          <w:p w:rsidR="00204ABE" w:rsidRPr="00204ABE" w:rsidRDefault="00204ABE" w:rsidP="00CB35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дружбы нет границ, у знаний нет дна.</w:t>
            </w:r>
          </w:p>
        </w:tc>
        <w:tc>
          <w:tcPr>
            <w:tcW w:w="4786" w:type="dxa"/>
          </w:tcPr>
          <w:p w:rsidR="00204ABE" w:rsidRDefault="00204ABE" w:rsidP="00CB35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1.Друж</w:t>
            </w: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– водой не разольёшь.</w:t>
            </w:r>
          </w:p>
          <w:p w:rsidR="00204ABE" w:rsidRPr="00204ABE" w:rsidRDefault="00204ABE" w:rsidP="00CB3514">
            <w:pPr>
              <w:ind w:left="536"/>
              <w:rPr>
                <w:sz w:val="28"/>
                <w:szCs w:val="28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дружбы нет границ, у знаний нет дна.</w:t>
            </w: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04ABE" w:rsidRPr="00204ABE" w:rsidTr="00CB3514">
        <w:tc>
          <w:tcPr>
            <w:tcW w:w="4785" w:type="dxa"/>
          </w:tcPr>
          <w:p w:rsidR="00204ABE" w:rsidRPr="00D14F32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Делано наспех – сделано </w:t>
            </w:r>
            <w:proofErr w:type="spellStart"/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насмех</w:t>
            </w:r>
            <w:proofErr w:type="spellEnd"/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4ABE" w:rsidRPr="00D14F32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труды, такие и плоды.</w:t>
            </w:r>
          </w:p>
          <w:p w:rsidR="00204ABE" w:rsidRPr="00204ABE" w:rsidRDefault="00204ABE" w:rsidP="00CB35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4ABE" w:rsidRPr="00D14F32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Делано наспех – сделано </w:t>
            </w:r>
            <w:proofErr w:type="spellStart"/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насмех</w:t>
            </w:r>
            <w:proofErr w:type="spellEnd"/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4ABE" w:rsidRPr="00D14F32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труды, такие и плоды.</w:t>
            </w:r>
          </w:p>
          <w:p w:rsidR="00204ABE" w:rsidRPr="00204ABE" w:rsidRDefault="00204ABE" w:rsidP="00CB3514">
            <w:pPr>
              <w:ind w:left="536"/>
              <w:rPr>
                <w:sz w:val="28"/>
                <w:szCs w:val="28"/>
              </w:rPr>
            </w:pPr>
          </w:p>
        </w:tc>
      </w:tr>
      <w:tr w:rsidR="00204ABE" w:rsidRPr="00204ABE" w:rsidTr="00CB3514">
        <w:tc>
          <w:tcPr>
            <w:tcW w:w="4785" w:type="dxa"/>
          </w:tcPr>
          <w:p w:rsidR="00204ABE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Друг у друга ломоть из рук выбивают.</w:t>
            </w:r>
          </w:p>
          <w:p w:rsidR="00204ABE" w:rsidRPr="00D14F32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друга ничего не жаль.</w:t>
            </w:r>
          </w:p>
          <w:p w:rsidR="00204ABE" w:rsidRPr="00204ABE" w:rsidRDefault="00204ABE" w:rsidP="00CB35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4ABE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Друг у друга ломоть из рук выбивают.</w:t>
            </w:r>
          </w:p>
          <w:p w:rsidR="00204ABE" w:rsidRPr="00D14F32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друга ничего не жаль.</w:t>
            </w:r>
          </w:p>
          <w:p w:rsidR="00204ABE" w:rsidRPr="00204ABE" w:rsidRDefault="00204ABE" w:rsidP="00CB3514">
            <w:pPr>
              <w:rPr>
                <w:sz w:val="28"/>
                <w:szCs w:val="28"/>
              </w:rPr>
            </w:pPr>
          </w:p>
        </w:tc>
      </w:tr>
      <w:tr w:rsidR="00204ABE" w:rsidRPr="00204ABE" w:rsidTr="00CB3514">
        <w:tc>
          <w:tcPr>
            <w:tcW w:w="4785" w:type="dxa"/>
          </w:tcPr>
          <w:p w:rsidR="00204ABE" w:rsidRPr="00D14F32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сердце веселит.</w:t>
            </w:r>
          </w:p>
          <w:p w:rsidR="00204ABE" w:rsidRPr="005E4969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сты</w:t>
            </w:r>
            <w:r w:rsidR="005E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 не знать, стыдно не учить</w:t>
            </w:r>
          </w:p>
        </w:tc>
        <w:tc>
          <w:tcPr>
            <w:tcW w:w="4786" w:type="dxa"/>
          </w:tcPr>
          <w:p w:rsidR="00204ABE" w:rsidRPr="00D14F32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сердце веселит.</w:t>
            </w:r>
          </w:p>
          <w:p w:rsidR="00204ABE" w:rsidRPr="005E4969" w:rsidRDefault="00204ABE" w:rsidP="00CB3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сты</w:t>
            </w:r>
            <w:r w:rsidR="005E4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 не знать, стыдно не учиться.</w:t>
            </w:r>
          </w:p>
        </w:tc>
      </w:tr>
    </w:tbl>
    <w:p w:rsidR="00D14F32" w:rsidRPr="00204ABE" w:rsidRDefault="005E49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9775" cy="826770"/>
            <wp:effectExtent l="0" t="0" r="3175" b="0"/>
            <wp:docPr id="20" name="Рисунок 20" descr="D:\Библиотека Школа 6\Новая папка\картинки\Смайлики2\36_2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Библиотека Школа 6\Новая папка\картинки\Смайлики2\36_2_1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32" w:rsidRPr="00F81FC4" w:rsidRDefault="00204ABE" w:rsidP="00204ABE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F81FC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Конкурс – смекалка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5"/>
      </w:tblGrid>
      <w:tr w:rsidR="00204ABE" w:rsidTr="00204ABE">
        <w:trPr>
          <w:trHeight w:val="624"/>
        </w:trPr>
        <w:tc>
          <w:tcPr>
            <w:tcW w:w="9205" w:type="dxa"/>
          </w:tcPr>
          <w:p w:rsidR="00204ABE" w:rsidRPr="00F81FC4" w:rsidRDefault="00204ABE" w:rsidP="00F81FC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Отольются кошке </w:t>
            </w:r>
            <w:proofErr w:type="spellStart"/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мышкины</w:t>
            </w:r>
            <w:proofErr w:type="spellEnd"/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(слёзки, радости).</w:t>
            </w:r>
          </w:p>
        </w:tc>
      </w:tr>
      <w:tr w:rsidR="00204ABE" w:rsidTr="00204ABE">
        <w:trPr>
          <w:trHeight w:val="312"/>
        </w:trPr>
        <w:tc>
          <w:tcPr>
            <w:tcW w:w="9205" w:type="dxa"/>
          </w:tcPr>
          <w:p w:rsidR="00204ABE" w:rsidRPr="00F81FC4" w:rsidRDefault="00204ABE" w:rsidP="00F81FC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У страха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(ноги, глаза)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велики.</w:t>
            </w:r>
          </w:p>
        </w:tc>
      </w:tr>
      <w:tr w:rsidR="00204ABE" w:rsidTr="00204ABE">
        <w:trPr>
          <w:trHeight w:val="624"/>
        </w:trPr>
        <w:tc>
          <w:tcPr>
            <w:tcW w:w="9205" w:type="dxa"/>
          </w:tcPr>
          <w:p w:rsidR="00204ABE" w:rsidRPr="00F81FC4" w:rsidRDefault="00204ABE" w:rsidP="00F81FC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Кто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(вперёд, назад)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бежит, тот честью не дорожит.</w:t>
            </w:r>
          </w:p>
        </w:tc>
      </w:tr>
      <w:tr w:rsidR="00204ABE" w:rsidTr="00204ABE">
        <w:trPr>
          <w:trHeight w:val="624"/>
        </w:trPr>
        <w:tc>
          <w:tcPr>
            <w:tcW w:w="9205" w:type="dxa"/>
          </w:tcPr>
          <w:p w:rsidR="00204ABE" w:rsidRPr="00F81FC4" w:rsidRDefault="00204ABE" w:rsidP="00F81FC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(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Жадность, щедрость)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последнего ума лишает.</w:t>
            </w:r>
          </w:p>
        </w:tc>
      </w:tr>
      <w:tr w:rsidR="00204ABE" w:rsidTr="00204ABE">
        <w:trPr>
          <w:trHeight w:val="298"/>
        </w:trPr>
        <w:tc>
          <w:tcPr>
            <w:tcW w:w="9205" w:type="dxa"/>
          </w:tcPr>
          <w:p w:rsidR="00204ABE" w:rsidRPr="00F81FC4" w:rsidRDefault="00204ABE" w:rsidP="00F81FC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Дело (мастера, человека)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боится.</w:t>
            </w:r>
          </w:p>
        </w:tc>
      </w:tr>
      <w:tr w:rsidR="00204ABE" w:rsidTr="00204ABE">
        <w:trPr>
          <w:trHeight w:val="638"/>
        </w:trPr>
        <w:tc>
          <w:tcPr>
            <w:tcW w:w="9205" w:type="dxa"/>
          </w:tcPr>
          <w:p w:rsidR="00204ABE" w:rsidRPr="00F81FC4" w:rsidRDefault="00204ABE" w:rsidP="00F81FC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При солнышке тепло, при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proofErr w:type="gramStart"/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( </w:t>
            </w:r>
            <w:proofErr w:type="gramEnd"/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облачке, матери) добро.</w:t>
            </w:r>
          </w:p>
        </w:tc>
      </w:tr>
      <w:tr w:rsidR="00F81FC4" w:rsidTr="00204ABE">
        <w:trPr>
          <w:trHeight w:val="638"/>
        </w:trPr>
        <w:tc>
          <w:tcPr>
            <w:tcW w:w="9205" w:type="dxa"/>
          </w:tcPr>
          <w:p w:rsidR="00F81FC4" w:rsidRPr="00F81FC4" w:rsidRDefault="00F81FC4" w:rsidP="00F81FC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Хоть ростом и удался, а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(силы, ума)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 набрался.</w:t>
            </w:r>
          </w:p>
        </w:tc>
      </w:tr>
      <w:tr w:rsidR="00F81FC4" w:rsidTr="00204ABE">
        <w:trPr>
          <w:trHeight w:val="638"/>
        </w:trPr>
        <w:tc>
          <w:tcPr>
            <w:tcW w:w="9205" w:type="dxa"/>
          </w:tcPr>
          <w:p w:rsidR="00F81FC4" w:rsidRPr="00D14F32" w:rsidRDefault="00F81FC4" w:rsidP="00F81FC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Без (беды, радости) друга не узнаешь.</w:t>
            </w:r>
          </w:p>
          <w:p w:rsidR="00F81FC4" w:rsidRPr="00F81FC4" w:rsidRDefault="00F81FC4" w:rsidP="00F81FC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D14F32" w:rsidRDefault="00D14F32"/>
    <w:p w:rsidR="00D14F32" w:rsidRDefault="005E49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2452" cy="516835"/>
            <wp:effectExtent l="0" t="0" r="0" b="0"/>
            <wp:docPr id="21" name="Рисунок 21" descr="D:\Библиотека Школа 6\Новая папка\картинки\Смайлики2\36_2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Библиотека Школа 6\Новая папка\картинки\Смайлики2\36_2_1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41" cy="51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C4" w:rsidRPr="00F81FC4" w:rsidRDefault="00F81FC4" w:rsidP="00F81FC4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F81FC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Конкурс – смекалка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81FC4" w:rsidTr="00CB3514">
        <w:trPr>
          <w:trHeight w:val="624"/>
        </w:trPr>
        <w:tc>
          <w:tcPr>
            <w:tcW w:w="9205" w:type="dxa"/>
          </w:tcPr>
          <w:p w:rsidR="00F81FC4" w:rsidRPr="00F81FC4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Отольются кошке </w:t>
            </w:r>
            <w:proofErr w:type="spellStart"/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мышкины</w:t>
            </w:r>
            <w:proofErr w:type="spellEnd"/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(слёзки, радости).</w:t>
            </w:r>
          </w:p>
        </w:tc>
      </w:tr>
      <w:tr w:rsidR="00F81FC4" w:rsidTr="00CB3514">
        <w:trPr>
          <w:trHeight w:val="312"/>
        </w:trPr>
        <w:tc>
          <w:tcPr>
            <w:tcW w:w="9205" w:type="dxa"/>
          </w:tcPr>
          <w:p w:rsidR="00F81FC4" w:rsidRPr="00F81FC4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У страха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(ноги, глаза)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велики.</w:t>
            </w:r>
          </w:p>
        </w:tc>
      </w:tr>
      <w:tr w:rsidR="00F81FC4" w:rsidTr="00CB3514">
        <w:trPr>
          <w:trHeight w:val="624"/>
        </w:trPr>
        <w:tc>
          <w:tcPr>
            <w:tcW w:w="9205" w:type="dxa"/>
          </w:tcPr>
          <w:p w:rsidR="00F81FC4" w:rsidRPr="00F81FC4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Кто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(вперёд, назад)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бежит, тот честью не дорожит.</w:t>
            </w:r>
          </w:p>
        </w:tc>
      </w:tr>
      <w:tr w:rsidR="00F81FC4" w:rsidTr="00CB3514">
        <w:trPr>
          <w:trHeight w:val="624"/>
        </w:trPr>
        <w:tc>
          <w:tcPr>
            <w:tcW w:w="9205" w:type="dxa"/>
          </w:tcPr>
          <w:p w:rsidR="00F81FC4" w:rsidRPr="00F81FC4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(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Жадность, щедрость)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последнего ума лишает.</w:t>
            </w:r>
          </w:p>
        </w:tc>
      </w:tr>
      <w:tr w:rsidR="00F81FC4" w:rsidTr="00CB3514">
        <w:trPr>
          <w:trHeight w:val="298"/>
        </w:trPr>
        <w:tc>
          <w:tcPr>
            <w:tcW w:w="9205" w:type="dxa"/>
          </w:tcPr>
          <w:p w:rsidR="00F81FC4" w:rsidRPr="00F81FC4" w:rsidRDefault="00F81FC4" w:rsidP="00CB351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Дело (мастера, человека)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боится.</w:t>
            </w:r>
          </w:p>
        </w:tc>
      </w:tr>
      <w:tr w:rsidR="00F81FC4" w:rsidTr="00CB3514">
        <w:trPr>
          <w:trHeight w:val="638"/>
        </w:trPr>
        <w:tc>
          <w:tcPr>
            <w:tcW w:w="9205" w:type="dxa"/>
          </w:tcPr>
          <w:p w:rsidR="00F81FC4" w:rsidRPr="00F81FC4" w:rsidRDefault="00F81FC4" w:rsidP="00CB351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При солнышке тепло, при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proofErr w:type="gramStart"/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( </w:t>
            </w:r>
            <w:proofErr w:type="gramEnd"/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облачке, матери) добро.</w:t>
            </w:r>
          </w:p>
        </w:tc>
      </w:tr>
      <w:tr w:rsidR="00F81FC4" w:rsidTr="00CB3514">
        <w:trPr>
          <w:trHeight w:val="638"/>
        </w:trPr>
        <w:tc>
          <w:tcPr>
            <w:tcW w:w="9205" w:type="dxa"/>
          </w:tcPr>
          <w:p w:rsidR="00F81FC4" w:rsidRPr="00F81FC4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Хоть ростом и удался, а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(силы, ума)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 набрался.</w:t>
            </w:r>
          </w:p>
        </w:tc>
      </w:tr>
      <w:tr w:rsidR="00F81FC4" w:rsidTr="00CB3514">
        <w:trPr>
          <w:trHeight w:val="638"/>
        </w:trPr>
        <w:tc>
          <w:tcPr>
            <w:tcW w:w="9205" w:type="dxa"/>
          </w:tcPr>
          <w:p w:rsidR="00F81FC4" w:rsidRPr="00D14F32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Без (беды, радости) друга не узнаешь.</w:t>
            </w:r>
          </w:p>
          <w:p w:rsidR="00F81FC4" w:rsidRPr="00F81FC4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D14F32" w:rsidRDefault="00D14F32"/>
    <w:p w:rsidR="00D14F32" w:rsidRPr="00D14F32" w:rsidRDefault="005E4969" w:rsidP="00F81FC4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>
            <wp:extent cx="699715" cy="699715"/>
            <wp:effectExtent l="0" t="0" r="5715" b="5715"/>
            <wp:docPr id="22" name="Рисунок 22" descr="D:\Библиотека Школа 6\Новая папка\картинки\Смайлики2\36_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Библиотека Школа 6\Новая папка\картинки\Смайлики2\36_2_25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F32">
        <w:rPr>
          <w:rFonts w:ascii="Times New Roman" w:eastAsia="Times New Roman" w:hAnsi="Times New Roman" w:cs="Times New Roman"/>
          <w:sz w:val="40"/>
          <w:szCs w:val="28"/>
          <w:lang w:eastAsia="ru-RU"/>
        </w:rPr>
        <w:t>О</w:t>
      </w:r>
      <w:r w:rsidR="00D14F32" w:rsidRPr="00D14F32">
        <w:rPr>
          <w:rFonts w:ascii="Times New Roman" w:eastAsia="Times New Roman" w:hAnsi="Times New Roman" w:cs="Times New Roman"/>
          <w:sz w:val="40"/>
          <w:szCs w:val="28"/>
          <w:lang w:eastAsia="ru-RU"/>
        </w:rPr>
        <w:t>бъясни смысл</w:t>
      </w:r>
      <w:r w:rsidR="00D14F32" w:rsidRPr="00D14F32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D14F32" w:rsidRPr="00D14F32">
        <w:rPr>
          <w:rFonts w:ascii="Times New Roman" w:eastAsia="Times New Roman" w:hAnsi="Times New Roman" w:cs="Times New Roman"/>
          <w:sz w:val="40"/>
          <w:szCs w:val="28"/>
          <w:lang w:eastAsia="ru-RU"/>
        </w:rPr>
        <w:t>пословиц</w:t>
      </w:r>
      <w:r w:rsidR="00D14F32">
        <w:rPr>
          <w:rFonts w:ascii="Times New Roman" w:eastAsia="Times New Roman" w:hAnsi="Times New Roman" w:cs="Times New Roman"/>
          <w:sz w:val="40"/>
          <w:szCs w:val="28"/>
          <w:lang w:eastAsia="ru-RU"/>
        </w:rPr>
        <w:t>ы</w:t>
      </w:r>
    </w:p>
    <w:p w:rsidR="00D14F32" w:rsidRPr="00D14F32" w:rsidRDefault="00D14F32" w:rsidP="00F8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FC4" w:rsidTr="00F81FC4">
        <w:tc>
          <w:tcPr>
            <w:tcW w:w="9571" w:type="dxa"/>
          </w:tcPr>
          <w:p w:rsidR="00F81FC4" w:rsidRPr="00D14F32" w:rsidRDefault="00F81FC4" w:rsidP="00F81FC4">
            <w:pPr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Птица рада весне, а младенец – матери.</w:t>
            </w:r>
          </w:p>
          <w:p w:rsidR="00F81FC4" w:rsidRPr="00F81FC4" w:rsidRDefault="00F81FC4">
            <w:pPr>
              <w:rPr>
                <w:sz w:val="36"/>
              </w:rPr>
            </w:pPr>
          </w:p>
        </w:tc>
      </w:tr>
      <w:tr w:rsidR="00F81FC4" w:rsidTr="00F81FC4">
        <w:tc>
          <w:tcPr>
            <w:tcW w:w="9571" w:type="dxa"/>
          </w:tcPr>
          <w:p w:rsidR="00F81FC4" w:rsidRPr="00D14F32" w:rsidRDefault="00F81FC4" w:rsidP="00F81FC4">
            <w:pPr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Вся семья вместе, так и душа на месте.</w:t>
            </w:r>
          </w:p>
          <w:p w:rsidR="00F81FC4" w:rsidRPr="00F81FC4" w:rsidRDefault="00F81FC4">
            <w:pPr>
              <w:rPr>
                <w:sz w:val="36"/>
              </w:rPr>
            </w:pPr>
          </w:p>
        </w:tc>
      </w:tr>
      <w:tr w:rsidR="00F81FC4" w:rsidTr="00F81FC4">
        <w:tc>
          <w:tcPr>
            <w:tcW w:w="9571" w:type="dxa"/>
          </w:tcPr>
          <w:p w:rsidR="00F81FC4" w:rsidRPr="00F81FC4" w:rsidRDefault="00F81FC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Без хлеба нет обеда.</w:t>
            </w:r>
          </w:p>
        </w:tc>
      </w:tr>
      <w:tr w:rsidR="00F81FC4" w:rsidTr="00F81FC4">
        <w:tc>
          <w:tcPr>
            <w:tcW w:w="9571" w:type="dxa"/>
          </w:tcPr>
          <w:p w:rsidR="00F81FC4" w:rsidRPr="00F81FC4" w:rsidRDefault="00F81FC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Хлеб – батюшка, вода – матушка.</w:t>
            </w:r>
          </w:p>
        </w:tc>
      </w:tr>
      <w:tr w:rsidR="00F81FC4" w:rsidTr="00F81FC4">
        <w:tc>
          <w:tcPr>
            <w:tcW w:w="9571" w:type="dxa"/>
          </w:tcPr>
          <w:p w:rsidR="00F81FC4" w:rsidRPr="00D14F32" w:rsidRDefault="00F81FC4" w:rsidP="00F81FC4">
            <w:pPr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Откладывай безделье, да не откладывай дела.</w:t>
            </w:r>
          </w:p>
          <w:p w:rsidR="00F81FC4" w:rsidRPr="00F81FC4" w:rsidRDefault="00F81FC4">
            <w:pPr>
              <w:rPr>
                <w:sz w:val="36"/>
              </w:rPr>
            </w:pPr>
          </w:p>
        </w:tc>
      </w:tr>
      <w:tr w:rsidR="00F81FC4" w:rsidTr="00F81FC4">
        <w:tc>
          <w:tcPr>
            <w:tcW w:w="9571" w:type="dxa"/>
          </w:tcPr>
          <w:p w:rsidR="00F81FC4" w:rsidRPr="00D14F32" w:rsidRDefault="00F81FC4" w:rsidP="00F81FC4">
            <w:pPr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В умной беседе – ума набираться, в глупой – </w:t>
            </w:r>
            <w:proofErr w:type="gramStart"/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свой</w:t>
            </w:r>
            <w:proofErr w:type="gramEnd"/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потерять.</w:t>
            </w:r>
          </w:p>
          <w:p w:rsidR="00F81FC4" w:rsidRPr="00F81FC4" w:rsidRDefault="00F81FC4">
            <w:pPr>
              <w:rPr>
                <w:sz w:val="36"/>
              </w:rPr>
            </w:pPr>
          </w:p>
        </w:tc>
      </w:tr>
      <w:tr w:rsidR="00F81FC4" w:rsidTr="00F81FC4">
        <w:tc>
          <w:tcPr>
            <w:tcW w:w="9571" w:type="dxa"/>
          </w:tcPr>
          <w:p w:rsidR="00F81FC4" w:rsidRPr="00F81FC4" w:rsidRDefault="00F81FC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Семеро одного не ждут.</w:t>
            </w:r>
          </w:p>
        </w:tc>
      </w:tr>
    </w:tbl>
    <w:p w:rsidR="00F81FC4" w:rsidRDefault="00F81FC4"/>
    <w:p w:rsidR="00F81FC4" w:rsidRDefault="00F81FC4" w:rsidP="00F81FC4"/>
    <w:p w:rsidR="00F81FC4" w:rsidRPr="00D14F32" w:rsidRDefault="005E4969" w:rsidP="00F81FC4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>
            <wp:extent cx="723568" cy="723568"/>
            <wp:effectExtent l="0" t="0" r="635" b="635"/>
            <wp:docPr id="23" name="Рисунок 23" descr="D:\Библиотека Школа 6\Новая папка\картинки\Смайлики2\36_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Библиотека Школа 6\Новая папка\картинки\Смайлики2\36_2_25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5" cy="7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FC4">
        <w:rPr>
          <w:rFonts w:ascii="Times New Roman" w:eastAsia="Times New Roman" w:hAnsi="Times New Roman" w:cs="Times New Roman"/>
          <w:sz w:val="40"/>
          <w:szCs w:val="28"/>
          <w:lang w:eastAsia="ru-RU"/>
        </w:rPr>
        <w:t>О</w:t>
      </w:r>
      <w:r w:rsidR="00F81FC4" w:rsidRPr="00D14F32">
        <w:rPr>
          <w:rFonts w:ascii="Times New Roman" w:eastAsia="Times New Roman" w:hAnsi="Times New Roman" w:cs="Times New Roman"/>
          <w:sz w:val="40"/>
          <w:szCs w:val="28"/>
          <w:lang w:eastAsia="ru-RU"/>
        </w:rPr>
        <w:t>бъясни смысл пословиц</w:t>
      </w:r>
      <w:r w:rsidR="00F81FC4">
        <w:rPr>
          <w:rFonts w:ascii="Times New Roman" w:eastAsia="Times New Roman" w:hAnsi="Times New Roman" w:cs="Times New Roman"/>
          <w:sz w:val="40"/>
          <w:szCs w:val="28"/>
          <w:lang w:eastAsia="ru-RU"/>
        </w:rPr>
        <w:t>ы</w:t>
      </w:r>
    </w:p>
    <w:p w:rsidR="00F81FC4" w:rsidRPr="00D14F32" w:rsidRDefault="00F81FC4" w:rsidP="00F8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FC4" w:rsidTr="00CB3514">
        <w:tc>
          <w:tcPr>
            <w:tcW w:w="9571" w:type="dxa"/>
          </w:tcPr>
          <w:p w:rsidR="00F81FC4" w:rsidRPr="00D14F32" w:rsidRDefault="00F81FC4" w:rsidP="00CB3514">
            <w:pPr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Птица рада весне, а младенец – матери.</w:t>
            </w:r>
          </w:p>
          <w:p w:rsidR="00F81FC4" w:rsidRPr="00F81FC4" w:rsidRDefault="00F81FC4" w:rsidP="00CB3514">
            <w:pPr>
              <w:rPr>
                <w:sz w:val="36"/>
              </w:rPr>
            </w:pPr>
          </w:p>
        </w:tc>
      </w:tr>
      <w:tr w:rsidR="00F81FC4" w:rsidTr="00CB3514">
        <w:tc>
          <w:tcPr>
            <w:tcW w:w="9571" w:type="dxa"/>
          </w:tcPr>
          <w:p w:rsidR="00F81FC4" w:rsidRPr="00D14F32" w:rsidRDefault="00F81FC4" w:rsidP="00CB3514">
            <w:pPr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Вся семья вместе, так и душа на месте.</w:t>
            </w:r>
          </w:p>
          <w:p w:rsidR="00F81FC4" w:rsidRPr="00F81FC4" w:rsidRDefault="00F81FC4" w:rsidP="00CB3514">
            <w:pPr>
              <w:rPr>
                <w:sz w:val="36"/>
              </w:rPr>
            </w:pPr>
          </w:p>
        </w:tc>
      </w:tr>
      <w:tr w:rsidR="00F81FC4" w:rsidTr="00CB3514">
        <w:tc>
          <w:tcPr>
            <w:tcW w:w="9571" w:type="dxa"/>
          </w:tcPr>
          <w:p w:rsidR="00F81FC4" w:rsidRPr="00F81FC4" w:rsidRDefault="00F81FC4" w:rsidP="00CB351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Без хлеба нет обеда.</w:t>
            </w:r>
          </w:p>
        </w:tc>
      </w:tr>
      <w:tr w:rsidR="00F81FC4" w:rsidTr="00CB3514">
        <w:tc>
          <w:tcPr>
            <w:tcW w:w="9571" w:type="dxa"/>
          </w:tcPr>
          <w:p w:rsidR="00F81FC4" w:rsidRPr="00F81FC4" w:rsidRDefault="00F81FC4" w:rsidP="00CB351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Хлеб – батюшка, вода – матушка.</w:t>
            </w:r>
          </w:p>
        </w:tc>
      </w:tr>
      <w:tr w:rsidR="00F81FC4" w:rsidTr="00CB3514">
        <w:tc>
          <w:tcPr>
            <w:tcW w:w="9571" w:type="dxa"/>
          </w:tcPr>
          <w:p w:rsidR="00F81FC4" w:rsidRPr="00D14F32" w:rsidRDefault="00F81FC4" w:rsidP="00CB3514">
            <w:pPr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Откладывай безделье, да не откладывай дела.</w:t>
            </w:r>
          </w:p>
          <w:p w:rsidR="00F81FC4" w:rsidRPr="00F81FC4" w:rsidRDefault="00F81FC4" w:rsidP="00CB3514">
            <w:pPr>
              <w:rPr>
                <w:sz w:val="36"/>
              </w:rPr>
            </w:pPr>
          </w:p>
        </w:tc>
      </w:tr>
      <w:tr w:rsidR="00F81FC4" w:rsidTr="00CB3514">
        <w:tc>
          <w:tcPr>
            <w:tcW w:w="9571" w:type="dxa"/>
          </w:tcPr>
          <w:p w:rsidR="00F81FC4" w:rsidRPr="00D14F32" w:rsidRDefault="00F81FC4" w:rsidP="00CB3514">
            <w:pPr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В умной беседе – ума набираться, в глупой – </w:t>
            </w:r>
            <w:proofErr w:type="gramStart"/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свой</w:t>
            </w:r>
            <w:proofErr w:type="gramEnd"/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потерять.</w:t>
            </w:r>
          </w:p>
          <w:p w:rsidR="00F81FC4" w:rsidRPr="00F81FC4" w:rsidRDefault="00F81FC4" w:rsidP="00CB3514">
            <w:pPr>
              <w:rPr>
                <w:sz w:val="36"/>
              </w:rPr>
            </w:pPr>
          </w:p>
        </w:tc>
      </w:tr>
      <w:tr w:rsidR="00F81FC4" w:rsidTr="00CB3514">
        <w:tc>
          <w:tcPr>
            <w:tcW w:w="9571" w:type="dxa"/>
          </w:tcPr>
          <w:p w:rsidR="00F81FC4" w:rsidRPr="00F81FC4" w:rsidRDefault="00F81FC4" w:rsidP="00CB3514">
            <w:pPr>
              <w:rPr>
                <w:sz w:val="36"/>
              </w:rPr>
            </w:pPr>
            <w:r w:rsidRPr="00D14F3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Семеро одного не ждут.</w:t>
            </w:r>
          </w:p>
        </w:tc>
      </w:tr>
    </w:tbl>
    <w:p w:rsidR="00D14F32" w:rsidRDefault="00D14F32" w:rsidP="00F81FC4"/>
    <w:p w:rsidR="00F81FC4" w:rsidRDefault="00F81FC4" w:rsidP="00F81FC4"/>
    <w:p w:rsidR="00F81FC4" w:rsidRDefault="00F81FC4" w:rsidP="00F81FC4"/>
    <w:p w:rsidR="00F81FC4" w:rsidRDefault="005E4969" w:rsidP="00F81FC4">
      <w:bookmarkStart w:id="0" w:name="_GoBack"/>
      <w:r>
        <w:rPr>
          <w:noProof/>
          <w:lang w:eastAsia="ru-RU"/>
        </w:rPr>
        <w:drawing>
          <wp:inline distT="0" distB="0" distL="0" distR="0">
            <wp:extent cx="803082" cy="668641"/>
            <wp:effectExtent l="0" t="0" r="0" b="0"/>
            <wp:docPr id="29" name="Рисунок 29" descr="D:\Библиотека Школа 6\Новая папка\картинки\Смайлики2\36_1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Библиотека Школа 6\Новая папка\картинки\Смайлики2\36_13_3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54" cy="67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1FC4" w:rsidRPr="00F81FC4" w:rsidRDefault="00F81FC4" w:rsidP="00F81FC4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F81FC4">
        <w:rPr>
          <w:rFonts w:ascii="Times New Roman" w:eastAsia="Times New Roman" w:hAnsi="Times New Roman" w:cs="Times New Roman"/>
          <w:sz w:val="44"/>
          <w:szCs w:val="28"/>
          <w:lang w:eastAsia="ru-RU"/>
        </w:rPr>
        <w:t>Дополни п</w:t>
      </w:r>
      <w:r w:rsidRPr="00F81FC4">
        <w:rPr>
          <w:rFonts w:ascii="Times New Roman" w:eastAsia="Times New Roman" w:hAnsi="Times New Roman" w:cs="Times New Roman"/>
          <w:sz w:val="44"/>
          <w:szCs w:val="28"/>
          <w:lang w:eastAsia="ru-RU"/>
        </w:rPr>
        <w:t>ословицы о труде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FC4" w:rsidTr="00F81FC4">
        <w:tc>
          <w:tcPr>
            <w:tcW w:w="9571" w:type="dxa"/>
          </w:tcPr>
          <w:p w:rsidR="00F81FC4" w:rsidRPr="00F81FC4" w:rsidRDefault="00F81FC4" w:rsidP="00F81FC4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Кто любит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…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,  того люд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и чтут.</w:t>
            </w:r>
          </w:p>
          <w:p w:rsidR="00F81FC4" w:rsidRPr="00F81FC4" w:rsidRDefault="00F81FC4" w:rsidP="00F81FC4">
            <w:pPr>
              <w:rPr>
                <w:sz w:val="36"/>
              </w:rPr>
            </w:pPr>
          </w:p>
        </w:tc>
      </w:tr>
      <w:tr w:rsidR="00F81FC4" w:rsidTr="00F81FC4">
        <w:tc>
          <w:tcPr>
            <w:tcW w:w="9571" w:type="dxa"/>
          </w:tcPr>
          <w:p w:rsidR="00F81FC4" w:rsidRPr="00F81FC4" w:rsidRDefault="00F81FC4" w:rsidP="00F81FC4">
            <w:pPr>
              <w:spacing w:line="48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Землю красит солнце, а человека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…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</w:tc>
      </w:tr>
      <w:tr w:rsidR="00F81FC4" w:rsidTr="00F81FC4">
        <w:tc>
          <w:tcPr>
            <w:tcW w:w="9571" w:type="dxa"/>
          </w:tcPr>
          <w:p w:rsidR="00F81FC4" w:rsidRPr="00F81FC4" w:rsidRDefault="00F81FC4" w:rsidP="00F81FC4">
            <w:pPr>
              <w:spacing w:line="48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Без хорошего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…      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нет плода.</w:t>
            </w:r>
          </w:p>
        </w:tc>
      </w:tr>
      <w:tr w:rsidR="00F81FC4" w:rsidTr="00F81FC4">
        <w:tc>
          <w:tcPr>
            <w:tcW w:w="9571" w:type="dxa"/>
          </w:tcPr>
          <w:p w:rsidR="00F81FC4" w:rsidRPr="00F81FC4" w:rsidRDefault="00F81FC4" w:rsidP="00F81FC4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Кто первый в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…</w:t>
            </w:r>
            <w:proofErr w:type="gramStart"/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,</w:t>
            </w:r>
            <w:proofErr w:type="gramEnd"/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тому слава везде.</w:t>
            </w:r>
          </w:p>
          <w:p w:rsidR="00F81FC4" w:rsidRPr="00F81FC4" w:rsidRDefault="00F81FC4" w:rsidP="00F81FC4">
            <w:pPr>
              <w:rPr>
                <w:sz w:val="36"/>
              </w:rPr>
            </w:pPr>
          </w:p>
        </w:tc>
      </w:tr>
      <w:tr w:rsidR="00F81FC4" w:rsidTr="00F81FC4">
        <w:tc>
          <w:tcPr>
            <w:tcW w:w="9571" w:type="dxa"/>
          </w:tcPr>
          <w:p w:rsidR="00F81FC4" w:rsidRPr="00F81FC4" w:rsidRDefault="00F81FC4" w:rsidP="00F81FC4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Семь раз отмерь, один раз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    …</w:t>
            </w:r>
            <w:proofErr w:type="gramStart"/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</w:t>
            </w: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.</w:t>
            </w:r>
            <w:proofErr w:type="gramEnd"/>
          </w:p>
          <w:p w:rsidR="00F81FC4" w:rsidRPr="00F81FC4" w:rsidRDefault="00F81FC4" w:rsidP="00F81FC4">
            <w:pPr>
              <w:rPr>
                <w:sz w:val="36"/>
              </w:rPr>
            </w:pPr>
          </w:p>
        </w:tc>
      </w:tr>
    </w:tbl>
    <w:p w:rsidR="00F81FC4" w:rsidRDefault="00F81FC4" w:rsidP="005E4969">
      <w:pPr>
        <w:spacing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F81FC4" w:rsidRPr="00F81FC4" w:rsidRDefault="005E4969" w:rsidP="00F81FC4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>
            <wp:extent cx="572770" cy="476885"/>
            <wp:effectExtent l="0" t="0" r="0" b="0"/>
            <wp:docPr id="30" name="Рисунок 30" descr="D:\Библиотека Школа 6\Новая папка\картинки\Смайлики2\36_1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Библиотека Школа 6\Новая папка\картинки\Смайлики2\36_13_3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FC4" w:rsidRPr="00F81FC4">
        <w:rPr>
          <w:rFonts w:ascii="Times New Roman" w:eastAsia="Times New Roman" w:hAnsi="Times New Roman" w:cs="Times New Roman"/>
          <w:sz w:val="44"/>
          <w:szCs w:val="28"/>
          <w:lang w:eastAsia="ru-RU"/>
        </w:rPr>
        <w:t>Дополни пословицы о труде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FC4" w:rsidTr="00CB3514">
        <w:tc>
          <w:tcPr>
            <w:tcW w:w="9571" w:type="dxa"/>
          </w:tcPr>
          <w:p w:rsidR="00F81FC4" w:rsidRPr="00F81FC4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Кто любит…,  того люди чтут.</w:t>
            </w:r>
          </w:p>
          <w:p w:rsidR="00F81FC4" w:rsidRPr="00F81FC4" w:rsidRDefault="00F81FC4" w:rsidP="00CB3514">
            <w:pPr>
              <w:rPr>
                <w:sz w:val="36"/>
              </w:rPr>
            </w:pPr>
          </w:p>
        </w:tc>
      </w:tr>
      <w:tr w:rsidR="00F81FC4" w:rsidTr="00CB3514">
        <w:tc>
          <w:tcPr>
            <w:tcW w:w="9571" w:type="dxa"/>
          </w:tcPr>
          <w:p w:rsidR="00F81FC4" w:rsidRPr="00F81FC4" w:rsidRDefault="00F81FC4" w:rsidP="00CB3514">
            <w:pPr>
              <w:spacing w:line="48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Землю красит солнце, а человека …   </w:t>
            </w:r>
          </w:p>
        </w:tc>
      </w:tr>
      <w:tr w:rsidR="00F81FC4" w:rsidTr="00CB3514">
        <w:tc>
          <w:tcPr>
            <w:tcW w:w="9571" w:type="dxa"/>
          </w:tcPr>
          <w:p w:rsidR="00F81FC4" w:rsidRPr="00F81FC4" w:rsidRDefault="00F81FC4" w:rsidP="00CB3514">
            <w:pPr>
              <w:spacing w:line="48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Без хорошего   …        нет плода.</w:t>
            </w:r>
          </w:p>
        </w:tc>
      </w:tr>
      <w:tr w:rsidR="00F81FC4" w:rsidTr="00CB3514">
        <w:tc>
          <w:tcPr>
            <w:tcW w:w="9571" w:type="dxa"/>
          </w:tcPr>
          <w:p w:rsidR="00F81FC4" w:rsidRPr="00F81FC4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Кто первый в …</w:t>
            </w:r>
            <w:proofErr w:type="gramStart"/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,</w:t>
            </w:r>
            <w:proofErr w:type="gramEnd"/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   тому слава везде.</w:t>
            </w:r>
          </w:p>
          <w:p w:rsidR="00F81FC4" w:rsidRPr="00F81FC4" w:rsidRDefault="00F81FC4" w:rsidP="00CB3514">
            <w:pPr>
              <w:rPr>
                <w:sz w:val="36"/>
              </w:rPr>
            </w:pPr>
          </w:p>
        </w:tc>
      </w:tr>
      <w:tr w:rsidR="00F81FC4" w:rsidTr="00CB3514">
        <w:tc>
          <w:tcPr>
            <w:tcW w:w="9571" w:type="dxa"/>
          </w:tcPr>
          <w:p w:rsidR="00F81FC4" w:rsidRPr="00F81FC4" w:rsidRDefault="00F81FC4" w:rsidP="00CB3514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Семь раз отмерь, один раз      …</w:t>
            </w:r>
            <w:proofErr w:type="gramStart"/>
            <w:r w:rsidRPr="00F81FC4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 .</w:t>
            </w:r>
            <w:proofErr w:type="gramEnd"/>
          </w:p>
          <w:p w:rsidR="00F81FC4" w:rsidRPr="00F81FC4" w:rsidRDefault="00F81FC4" w:rsidP="00CB3514">
            <w:pPr>
              <w:rPr>
                <w:sz w:val="36"/>
              </w:rPr>
            </w:pPr>
          </w:p>
        </w:tc>
      </w:tr>
    </w:tbl>
    <w:p w:rsidR="00F81FC4" w:rsidRPr="00F81FC4" w:rsidRDefault="00F81FC4" w:rsidP="00F81FC4"/>
    <w:p w:rsidR="00F81FC4" w:rsidRPr="00F81FC4" w:rsidRDefault="00F81FC4" w:rsidP="00F81FC4"/>
    <w:sectPr w:rsidR="00F81FC4" w:rsidRPr="00F8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4E"/>
    <w:rsid w:val="0019714E"/>
    <w:rsid w:val="00204ABE"/>
    <w:rsid w:val="0029619E"/>
    <w:rsid w:val="00544003"/>
    <w:rsid w:val="005E4969"/>
    <w:rsid w:val="009F616F"/>
    <w:rsid w:val="00D14F32"/>
    <w:rsid w:val="00F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AD51-3FF7-4177-B2D8-71747151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2019-12-02T06:56:00Z</cp:lastPrinted>
  <dcterms:created xsi:type="dcterms:W3CDTF">2019-12-02T05:16:00Z</dcterms:created>
  <dcterms:modified xsi:type="dcterms:W3CDTF">2019-12-02T06:57:00Z</dcterms:modified>
</cp:coreProperties>
</file>