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22" w:rsidRDefault="0060540E" w:rsidP="00D90F2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</w:pPr>
      <w:r w:rsidRPr="00D90F22"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  <w:t xml:space="preserve">Конспект открытого занятия в коррекционной школе VIII вида </w:t>
      </w:r>
    </w:p>
    <w:p w:rsidR="00D90F22" w:rsidRDefault="0060540E" w:rsidP="00D90F2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</w:pPr>
      <w:r w:rsidRPr="00D90F22"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  <w:t xml:space="preserve">для 8, 9 классов </w:t>
      </w:r>
    </w:p>
    <w:p w:rsidR="0060540E" w:rsidRPr="00D90F22" w:rsidRDefault="0060540E" w:rsidP="00D90F2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</w:pPr>
      <w:bookmarkStart w:id="0" w:name="_GoBack"/>
      <w:bookmarkEnd w:id="0"/>
      <w:r w:rsidRPr="00D90F22">
        <w:rPr>
          <w:rFonts w:ascii="Arial" w:eastAsia="Times New Roman" w:hAnsi="Arial" w:cs="Arial"/>
          <w:color w:val="232323"/>
          <w:kern w:val="36"/>
          <w:sz w:val="28"/>
          <w:szCs w:val="28"/>
          <w:lang w:eastAsia="ru-RU"/>
        </w:rPr>
        <w:t>Литературно-музыкальная гостиная «Здравствуй, Пушкин!»</w:t>
      </w:r>
    </w:p>
    <w:p w:rsidR="00766A29" w:rsidRDefault="0060540E" w:rsidP="00D90F22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81C2548" wp14:editId="2ACF0FE7">
            <wp:extent cx="5940425" cy="7012885"/>
            <wp:effectExtent l="0" t="0" r="3175" b="0"/>
            <wp:docPr id="1" name="Рисунок 1" descr="http://cs628326.vk.me/v628326427/436f/DBN5ZGjkY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8326.vk.me/v628326427/436f/DBN5ZGjkYm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color w:val="0D0D0D"/>
        </w:rPr>
        <w:t>Литературная гостиная «Здравствуй, Пушкин!»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D0D0D"/>
        </w:rPr>
        <w:t>Цель: </w:t>
      </w:r>
      <w:r>
        <w:rPr>
          <w:color w:val="0D0D0D"/>
        </w:rPr>
        <w:t>создать условия для осознанного восприятия той эпохи, в которой жил и творил А. С. Пушкин.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D0D0D"/>
        </w:rPr>
        <w:t>Задачи занятия:</w:t>
      </w:r>
    </w:p>
    <w:p w:rsidR="0060540E" w:rsidRDefault="0060540E" w:rsidP="00D90F2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rPr>
          <w:color w:val="0D0D0D"/>
        </w:rPr>
        <w:t>формирование речевой деятельности (слушания, говорения);</w:t>
      </w:r>
    </w:p>
    <w:p w:rsidR="0060540E" w:rsidRDefault="0060540E" w:rsidP="00D90F2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rPr>
          <w:color w:val="0D0D0D"/>
        </w:rPr>
        <w:t>развитие литературно-творческих способностей учащихся;</w:t>
      </w:r>
    </w:p>
    <w:p w:rsidR="0060540E" w:rsidRDefault="0060540E" w:rsidP="00D90F2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rPr>
          <w:color w:val="0D0D0D"/>
        </w:rPr>
        <w:t>развитие духовного мира учащихся;</w:t>
      </w:r>
    </w:p>
    <w:p w:rsidR="0060540E" w:rsidRDefault="0060540E" w:rsidP="00D90F2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rPr>
          <w:color w:val="0D0D0D"/>
        </w:rPr>
        <w:t>приобретение опыта публичного выступления;</w:t>
      </w:r>
    </w:p>
    <w:p w:rsidR="0060540E" w:rsidRDefault="0060540E" w:rsidP="00D90F2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rPr>
          <w:color w:val="0D0D0D"/>
        </w:rPr>
        <w:lastRenderedPageBreak/>
        <w:t>воспитание любви и уважения к литературе как к поэзии А.С. Пушкина, к поэтическому слову, к книге;</w:t>
      </w:r>
    </w:p>
    <w:p w:rsidR="0060540E" w:rsidRDefault="0060540E" w:rsidP="00D90F2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rPr>
          <w:color w:val="0D0D0D"/>
        </w:rPr>
        <w:t>воспитание интереса к человеку и его внутреннему миру;</w:t>
      </w:r>
    </w:p>
    <w:p w:rsidR="0060540E" w:rsidRDefault="0060540E" w:rsidP="00D90F2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rPr>
          <w:color w:val="0D0D0D"/>
        </w:rPr>
        <w:t>воспитание интереса к отечественной истории и культуре.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D0D0D"/>
        </w:rPr>
        <w:t>Оформление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D0D0D"/>
        </w:rPr>
        <w:t>Библиотека (или класс) оформлена портретами А.С. Пушкина, символами поэзии и вдохновения – </w:t>
      </w:r>
      <w:r>
        <w:rPr>
          <w:b/>
          <w:bCs/>
          <w:i/>
          <w:iCs/>
          <w:color w:val="0D0D0D"/>
        </w:rPr>
        <w:t>свеча, гусиное перо, лира</w:t>
      </w:r>
      <w:r>
        <w:rPr>
          <w:color w:val="0D0D0D"/>
        </w:rPr>
        <w:t> и т.п. </w:t>
      </w:r>
      <w:r>
        <w:rPr>
          <w:b/>
          <w:bCs/>
          <w:i/>
          <w:iCs/>
          <w:color w:val="0D0D0D"/>
        </w:rPr>
        <w:t>Окна</w:t>
      </w:r>
      <w:r>
        <w:rPr>
          <w:color w:val="0D0D0D"/>
        </w:rPr>
        <w:t> помещения, где проходит мероприятие, красиво задрапированы и </w:t>
      </w:r>
      <w:r>
        <w:rPr>
          <w:b/>
          <w:bCs/>
          <w:i/>
          <w:iCs/>
          <w:color w:val="0D0D0D"/>
        </w:rPr>
        <w:t>слегка затемнены</w:t>
      </w:r>
      <w:r>
        <w:rPr>
          <w:color w:val="0D0D0D"/>
        </w:rPr>
        <w:t>. Стулья расставлены по периметру аудитории. Центр – свободен.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D0D0D"/>
        </w:rPr>
        <w:t>Приготовлены </w:t>
      </w:r>
      <w:r>
        <w:rPr>
          <w:b/>
          <w:bCs/>
          <w:i/>
          <w:iCs/>
          <w:color w:val="0D0D0D"/>
        </w:rPr>
        <w:t>подсвечник со свечами, которые будут зажигаться по ходу действия.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D0D0D"/>
        </w:rPr>
        <w:t>Дети заранее сделали </w:t>
      </w:r>
      <w:r>
        <w:rPr>
          <w:b/>
          <w:bCs/>
          <w:i/>
          <w:iCs/>
          <w:color w:val="0D0D0D"/>
        </w:rPr>
        <w:t>афишу и пригласительные билеты – так они заранее настраиваются на более серьезное отношение к мероприятию.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D0D0D"/>
        </w:rPr>
        <w:t>Перед началом…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D0D0D"/>
        </w:rPr>
        <w:t>Дежурные стоят у входа в аудиторию и пропускают зрителей и гостей по пригласительным билетам. Они держатся деликатно, с достоинством, вежливо, учтиво.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D0D0D"/>
        </w:rPr>
        <w:t>Во время размещения гостей мягко и приглушенно звучит классическая музыка в записи.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</w:p>
    <w:p w:rsidR="0060540E" w:rsidRPr="004D2538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0540E" w:rsidRPr="004D2538" w:rsidRDefault="004D2538" w:rsidP="00D90F22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4D2538">
        <w:rPr>
          <w:b/>
        </w:rPr>
        <w:t>Ход мероприятия</w:t>
      </w:r>
      <w:r>
        <w:rPr>
          <w:b/>
        </w:rPr>
        <w:t>: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color w:val="0D0D0D"/>
        </w:rPr>
        <w:t>Учитель</w:t>
      </w:r>
      <w:r>
        <w:rPr>
          <w:color w:val="0D0D0D"/>
        </w:rPr>
        <w:t xml:space="preserve">: «Дорогие ребята, уважаемые гости! Сегодня мы приглашаем вас в нашу литературно-музыкальную гостиную. Пожалуйста, располагайтесь все </w:t>
      </w:r>
      <w:proofErr w:type="gramStart"/>
      <w:r>
        <w:rPr>
          <w:color w:val="0D0D0D"/>
        </w:rPr>
        <w:t>поудобнее</w:t>
      </w:r>
      <w:proofErr w:type="gramEnd"/>
      <w:r>
        <w:rPr>
          <w:color w:val="0D0D0D"/>
        </w:rPr>
        <w:t>».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- Ребята, в старину, в такие светлые, уютные гостиные приглашались для выступления знаменитые писатели и поэты, музыканты и артисты. Они щедро делились своим творчеством со слушателями – музыканты исполняли свои произведения, поэты читали стихи, певцы исполняли известные арии, романсы.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Обратите внимания на оформление нашей гостиной. Как вы думаете, о ком мы сегодня будем с вами говорить? ...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- Действительно, сегодня мы с вами собрались здесь, чтобы вспомнить о жизни и творчестве великого русского поэта А. С. Пушкина, почувствовать дух исторической эпохи «золотого века».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- А в каком веке жил А. С. Пушкин? (В IX веке.)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- Что это было за время?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( крепостное право, существует два класса: дворянство и крестьяне)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color w:val="0D0D0D"/>
        </w:rPr>
        <w:t>Дети говорят</w:t>
      </w:r>
      <w:r>
        <w:rPr>
          <w:color w:val="0D0D0D"/>
        </w:rPr>
        <w:t> на фоне красивой </w:t>
      </w:r>
      <w:r>
        <w:rPr>
          <w:i/>
          <w:iCs/>
          <w:color w:val="0D0D0D"/>
        </w:rPr>
        <w:t>спокойной музыки. (П.И.</w:t>
      </w:r>
      <w:r>
        <w:rPr>
          <w:color w:val="0D0D0D"/>
        </w:rPr>
        <w:t> </w:t>
      </w:r>
      <w:r>
        <w:rPr>
          <w:i/>
          <w:iCs/>
          <w:color w:val="0D0D0D"/>
        </w:rPr>
        <w:t>Чайковский «Осень»)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1. Строчки стихов Александра Сергеевича Пушкина, словно тропинки, ведут тебя в страну его поэзии.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 xml:space="preserve">2. Кого только не встретишь на этих неведомых дорожках! И гордого </w:t>
      </w:r>
      <w:proofErr w:type="spellStart"/>
      <w:r>
        <w:rPr>
          <w:color w:val="0D0D0D"/>
        </w:rPr>
        <w:t>Гвидона</w:t>
      </w:r>
      <w:proofErr w:type="spellEnd"/>
      <w:r>
        <w:rPr>
          <w:color w:val="0D0D0D"/>
        </w:rPr>
        <w:t>, и белую Царевну Лебедь, и чародея Черномора, и славного Руслана.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3. Он расскажет про громкие битвы и тихие таинственные дубравы.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4. Улыбнётся тебе, своему потомку: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«Здравствуй, племя младое, незнакомое»!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- </w:t>
      </w:r>
      <w:r>
        <w:rPr>
          <w:b/>
          <w:bCs/>
          <w:color w:val="0D0D0D"/>
        </w:rPr>
        <w:t>«Здравствуй, Пушкин»!</w:t>
      </w:r>
      <w:r>
        <w:rPr>
          <w:color w:val="0D0D0D"/>
        </w:rPr>
        <w:t> – говорим сегодня мы.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- Конечно, прошло уже более 200 лет со дня </w:t>
      </w:r>
      <w:r>
        <w:rPr>
          <w:i/>
          <w:iCs/>
          <w:color w:val="0D0D0D"/>
        </w:rPr>
        <w:t>его</w:t>
      </w:r>
      <w:r>
        <w:rPr>
          <w:color w:val="0D0D0D"/>
        </w:rPr>
        <w:t> рождения, поэта давно нет, но дух его сказок, его произведений вечен, этот дух живет в каждом русском человеке.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Есть имена, как солнце!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Имена - Как музыка!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Как яблони – в расцвете!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Мы говорим о Пушкине: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proofErr w:type="gramStart"/>
      <w:r>
        <w:rPr>
          <w:color w:val="0D0D0D"/>
        </w:rPr>
        <w:t>Поэте</w:t>
      </w:r>
      <w:proofErr w:type="gramEnd"/>
      <w:r>
        <w:rPr>
          <w:color w:val="0D0D0D"/>
        </w:rPr>
        <w:t>: действительном в любые времена.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color w:val="0D0D0D"/>
        </w:rPr>
        <w:lastRenderedPageBreak/>
        <w:t>Учитель</w:t>
      </w:r>
      <w:proofErr w:type="gramStart"/>
      <w:r>
        <w:rPr>
          <w:b/>
          <w:bCs/>
          <w:color w:val="0D0D0D"/>
        </w:rPr>
        <w:t xml:space="preserve"> :</w:t>
      </w:r>
      <w:proofErr w:type="gramEnd"/>
      <w:r>
        <w:rPr>
          <w:color w:val="0D0D0D"/>
        </w:rPr>
        <w:t> В каком возрасте становятся понятны детям пушкинские стихи? Трудно определить с математической точностью границы читательских возрастов. Все начинается с пушкинских сказок. Они всегда наготове в каждой семье и ждут того времени, когда ребенок начнет понимать их смысл, или хотя бы любить их звучание.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D0D0D"/>
        </w:rPr>
        <w:t>Ученик 1:</w:t>
      </w:r>
      <w:r>
        <w:rPr>
          <w:color w:val="0D0D0D"/>
        </w:rPr>
        <w:t> 6 июня 1799 года у отставного майора Сергея Львовича Пушкина и его жены Надежды Осиповны родился мальчик – будущий поэт Александр Сергеевич Пушкин. В семье Пушкина было четверо детей. Родители мало занимались ими. Балы, театры, разговоры о московских и парижских новостях занимали все время.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D0D0D"/>
        </w:rPr>
        <w:t>Ученик 2:</w:t>
      </w:r>
      <w:r>
        <w:rPr>
          <w:color w:val="0D0D0D"/>
        </w:rPr>
        <w:t> В семье Пушкина любили и ценили литературу. Библиотека Пушкиных была особенно богата книгами на французском языке. Саша зачитывался этими книгами.</w:t>
      </w:r>
      <w:r w:rsidR="004D2538">
        <w:rPr>
          <w:color w:val="0D0D0D"/>
        </w:rPr>
        <w:t xml:space="preserve"> </w:t>
      </w:r>
      <w:r>
        <w:rPr>
          <w:color w:val="0D0D0D"/>
        </w:rPr>
        <w:t>Главным языком в семье был французский, поэтому маленький Саша научился на нем говорить раньше, чем на родном русском.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D0D0D"/>
        </w:rPr>
        <w:t>Ученик 3:</w:t>
      </w:r>
      <w:r>
        <w:rPr>
          <w:color w:val="0D0D0D"/>
        </w:rPr>
        <w:t> Воспитанием Александра занимались Мария Алексеевна, бабушка поэта, и няня, Арина Родионовна. Эти две умные и добрые женщины были первыми воспитательницами Александра. От них он научился говорить по-русски, от них он впервые услышал народные песни и сказки. Именно эти женщины пробудили в нем любовь к народной культуре, ввели его в мир старины, народного быта и народной поэзии.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  </w:t>
      </w:r>
      <w:r>
        <w:rPr>
          <w:b/>
          <w:bCs/>
          <w:color w:val="0D0D0D"/>
        </w:rPr>
        <w:t>Учитель:</w:t>
      </w:r>
      <w:r>
        <w:rPr>
          <w:color w:val="0D0D0D"/>
        </w:rPr>
        <w:t>   </w:t>
      </w:r>
      <w:r>
        <w:rPr>
          <w:color w:val="0D0D0D"/>
          <w:shd w:val="clear" w:color="auto" w:fill="FFFFFF"/>
        </w:rPr>
        <w:t> Пушкин жил под одной крышей со своей няней Ариной Родионовной и часто называл ее не только «няней», но и «мамушкой». Особенно теплыми становятся отношения между поэтом и няней в селе Михайловском, в годы ссылки Пушкина. Вот что писал поэт в те годы своему брату Льву:</w:t>
      </w:r>
      <w:r>
        <w:rPr>
          <w:i/>
          <w:iCs/>
          <w:color w:val="0D0D0D"/>
          <w:shd w:val="clear" w:color="auto" w:fill="FFFFFF"/>
        </w:rPr>
        <w:t xml:space="preserve"> «До обеда пишу записки, поздно </w:t>
      </w:r>
      <w:proofErr w:type="gramStart"/>
      <w:r>
        <w:rPr>
          <w:i/>
          <w:iCs/>
          <w:color w:val="0D0D0D"/>
          <w:shd w:val="clear" w:color="auto" w:fill="FFFFFF"/>
        </w:rPr>
        <w:t>обедаю… Вечером сказки слушаю</w:t>
      </w:r>
      <w:proofErr w:type="gramEnd"/>
      <w:r>
        <w:rPr>
          <w:i/>
          <w:iCs/>
          <w:color w:val="0D0D0D"/>
          <w:shd w:val="clear" w:color="auto" w:fill="FFFFFF"/>
        </w:rPr>
        <w:t>»</w:t>
      </w:r>
      <w:r>
        <w:rPr>
          <w:color w:val="0D0D0D"/>
          <w:shd w:val="clear" w:color="auto" w:fill="FFFFFF"/>
        </w:rPr>
        <w:t>. Он записывал сказки, которых няня знала великое множество, песни, с интересом «собирал» сказанные ей поговорки, пословицы, народные выражения. Существует мнение, что именно Арина Родионовна рассказала Пушкину об избушке на курьих ножках, о мертвой царевне и семи богатырях.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color w:val="0D0D0D"/>
        </w:rPr>
        <w:t>Библиотекарь</w:t>
      </w:r>
      <w:proofErr w:type="gramStart"/>
      <w:r>
        <w:rPr>
          <w:b/>
          <w:bCs/>
          <w:color w:val="0D0D0D"/>
        </w:rPr>
        <w:t xml:space="preserve"> :</w:t>
      </w:r>
      <w:proofErr w:type="gramEnd"/>
      <w:r>
        <w:rPr>
          <w:color w:val="0D0D0D"/>
          <w:shd w:val="clear" w:color="auto" w:fill="FFFFFF"/>
        </w:rPr>
        <w:t> «Так вот кто первая вдохновительница, первая муза первого истинно русского поэта, это – няня</w:t>
      </w:r>
      <w:proofErr w:type="gramStart"/>
      <w:r>
        <w:rPr>
          <w:color w:val="0D0D0D"/>
          <w:shd w:val="clear" w:color="auto" w:fill="FFFFFF"/>
        </w:rPr>
        <w:t>… Д</w:t>
      </w:r>
      <w:proofErr w:type="gramEnd"/>
      <w:r>
        <w:rPr>
          <w:color w:val="0D0D0D"/>
          <w:shd w:val="clear" w:color="auto" w:fill="FFFFFF"/>
        </w:rPr>
        <w:t>а будет же ей, этой няне, от лица русского общества вечная благодарность» (Иван Сергеевич Аксаков)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  <w:shd w:val="clear" w:color="auto" w:fill="FFFFFF"/>
        </w:rPr>
        <w:t> </w:t>
      </w:r>
      <w:r>
        <w:rPr>
          <w:color w:val="0D0D0D"/>
        </w:rPr>
        <w:t>Великий поэт, используя фольклор в своем творчестве, был обязан во многом своей няне. И бесспорно, что она любила своего воспитанника, ничего не требуя взамен, поэтому Александр Пушкин говорил: </w:t>
      </w:r>
      <w:r>
        <w:rPr>
          <w:i/>
          <w:iCs/>
          <w:color w:val="0D0D0D"/>
        </w:rPr>
        <w:t>«Если грядущее поколение будет чтить мое имя, должна быть не забыта и эта бедная старушка»</w:t>
      </w:r>
      <w:r>
        <w:rPr>
          <w:color w:val="0D0D0D"/>
        </w:rPr>
        <w:t>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0D0D0D"/>
        </w:rPr>
        <w:t>Ученик читает стихотворение «Няне».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Подруга дней моих суровых,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Голубка дряхлая моя,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Одна в глуши лесов сосновых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Давно, давно ты ждешь меня.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Ты под окном своей светлицы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Горюешь, будто на часах,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И медлят поминутно спицы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В твоих наморщенных руках.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Глядишь в забытые вороты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На черный, отдаленный путь: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Тоска, предчувствия, заботы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Теснят твою всечасно грудь.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0D0D0D"/>
        </w:rPr>
        <w:t>Звучит романс «Буря мглою небо кроет…» под гитару в исполнении …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color w:val="0D0D0D"/>
        </w:rPr>
        <w:t>Ведущая: </w:t>
      </w:r>
      <w:r>
        <w:rPr>
          <w:color w:val="0D0D0D"/>
        </w:rPr>
        <w:t>Каждый день, просыпаясь поутру, Пушкин слышал осторожные шаркающие шаги в коридоре. «Мамушка…» - думал он с нежностью, и теплее становилось на сердце.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Слышатся шаркающие шаги, зевая, крестя рот, входит няня: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- Ох-хо-хо, смеркается, а в гостиной – то темно и свечи не зажжены (</w:t>
      </w:r>
      <w:r>
        <w:rPr>
          <w:b/>
          <w:bCs/>
          <w:i/>
          <w:iCs/>
          <w:color w:val="0D0D0D"/>
        </w:rPr>
        <w:t>зажигает свечи</w:t>
      </w:r>
      <w:r>
        <w:rPr>
          <w:color w:val="0D0D0D"/>
        </w:rPr>
        <w:t>).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lastRenderedPageBreak/>
        <w:t>- Пусто-то как в доме без батюшки Александра Сергеевича-то. (Подходит к столу, берет портрет Пушкина, ласково с любовью смотрит на портрет).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- Далёко нынче соколик мой ясный. Грусть-кручина меня совсем одолела, и поговорить мне бедной совсем не с кем… (Вздыхая, садится в кресло, берет спицы).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  </w:t>
      </w:r>
      <w:r>
        <w:rPr>
          <w:b/>
          <w:bCs/>
          <w:color w:val="0D0D0D"/>
        </w:rPr>
        <w:t>Учитель:</w:t>
      </w:r>
      <w:r>
        <w:rPr>
          <w:color w:val="0D0D0D"/>
        </w:rPr>
        <w:t>   </w:t>
      </w:r>
      <w:r>
        <w:rPr>
          <w:color w:val="0D0D0D"/>
          <w:shd w:val="clear" w:color="auto" w:fill="FFFFFF"/>
        </w:rPr>
        <w:t> </w:t>
      </w:r>
      <w:r>
        <w:rPr>
          <w:color w:val="0D0D0D"/>
        </w:rPr>
        <w:t>(Смущенно кашлянув)… - Извините, пожалуйста…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i/>
          <w:iCs/>
          <w:color w:val="0D0D0D"/>
        </w:rPr>
        <w:t>Арина Родионовна</w:t>
      </w:r>
      <w:r>
        <w:rPr>
          <w:color w:val="0D0D0D"/>
        </w:rPr>
        <w:t xml:space="preserve"> (вздрогнув) - Ой, да тут в гостиной кто-то есть, дай-ка разгляжу </w:t>
      </w:r>
      <w:proofErr w:type="gramStart"/>
      <w:r>
        <w:rPr>
          <w:color w:val="0D0D0D"/>
        </w:rPr>
        <w:t>получше</w:t>
      </w:r>
      <w:proofErr w:type="gramEnd"/>
      <w:r>
        <w:rPr>
          <w:color w:val="0D0D0D"/>
        </w:rPr>
        <w:t xml:space="preserve"> (берет свечу)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 xml:space="preserve">- Ой, а ребяток-то, </w:t>
      </w:r>
      <w:proofErr w:type="gramStart"/>
      <w:r>
        <w:rPr>
          <w:color w:val="0D0D0D"/>
        </w:rPr>
        <w:t>сколько много</w:t>
      </w:r>
      <w:proofErr w:type="gramEnd"/>
      <w:r>
        <w:rPr>
          <w:color w:val="0D0D0D"/>
        </w:rPr>
        <w:t xml:space="preserve"> здесь собралось…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  </w:t>
      </w:r>
      <w:r>
        <w:rPr>
          <w:b/>
          <w:bCs/>
          <w:color w:val="0D0D0D"/>
        </w:rPr>
        <w:t>Учитель:</w:t>
      </w:r>
      <w:r>
        <w:rPr>
          <w:color w:val="0D0D0D"/>
        </w:rPr>
        <w:t>   </w:t>
      </w:r>
      <w:r>
        <w:rPr>
          <w:color w:val="0D0D0D"/>
          <w:shd w:val="clear" w:color="auto" w:fill="FFFFFF"/>
        </w:rPr>
        <w:t> </w:t>
      </w:r>
      <w:r>
        <w:rPr>
          <w:color w:val="0D0D0D"/>
        </w:rPr>
        <w:t>«Здравствуйте, дорогая Арина Родионовна! »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i/>
          <w:iCs/>
          <w:color w:val="0D0D0D"/>
        </w:rPr>
        <w:t>Арина Родионовна</w:t>
      </w:r>
      <w:r>
        <w:rPr>
          <w:color w:val="0D0D0D"/>
        </w:rPr>
        <w:t> – Здравствуйте, здравствуйте, молодые люди. С чем пожаловали?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  </w:t>
      </w:r>
      <w:r>
        <w:rPr>
          <w:b/>
          <w:bCs/>
          <w:color w:val="0D0D0D"/>
        </w:rPr>
        <w:t>Учитель:</w:t>
      </w:r>
      <w:r>
        <w:rPr>
          <w:color w:val="0D0D0D"/>
        </w:rPr>
        <w:t>   </w:t>
      </w:r>
      <w:r>
        <w:rPr>
          <w:color w:val="0D0D0D"/>
          <w:shd w:val="clear" w:color="auto" w:fill="FFFFFF"/>
        </w:rPr>
        <w:t> </w:t>
      </w:r>
      <w:r>
        <w:rPr>
          <w:color w:val="0D0D0D"/>
        </w:rPr>
        <w:t>«Дорогая нянюшка, тут собрались дети, которые очень любят произведения А. С. Пушкина, особенно его сказки. И они все знают, что в детстве вы Саше рассказывали их великое множество».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i/>
          <w:iCs/>
          <w:color w:val="0D0D0D"/>
        </w:rPr>
        <w:t>Арина Родионовна</w:t>
      </w:r>
      <w:r>
        <w:rPr>
          <w:color w:val="0D0D0D"/>
        </w:rPr>
        <w:t>: «Ай – да молодцы, значит, говорите, любите и знаете сказки Александра Сергеевича?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- А вот сейчас я это проверю.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1. Сколько сказок сочинил А. С. Пушкин?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 xml:space="preserve">2. В какой сказке главный герой путешествовал в бочке? Кто он? </w:t>
      </w:r>
      <w:proofErr w:type="gramStart"/>
      <w:r>
        <w:rPr>
          <w:color w:val="0D0D0D"/>
        </w:rPr>
        <w:t>(</w:t>
      </w:r>
      <w:proofErr w:type="spellStart"/>
      <w:r>
        <w:rPr>
          <w:color w:val="0D0D0D"/>
        </w:rPr>
        <w:t>Гвидон</w:t>
      </w:r>
      <w:proofErr w:type="spellEnd"/>
      <w:r>
        <w:rPr>
          <w:color w:val="0D0D0D"/>
        </w:rPr>
        <w:t>.</w:t>
      </w:r>
      <w:proofErr w:type="gramEnd"/>
      <w:r>
        <w:rPr>
          <w:color w:val="0D0D0D"/>
        </w:rPr>
        <w:t xml:space="preserve"> </w:t>
      </w:r>
      <w:proofErr w:type="gramStart"/>
      <w:r>
        <w:rPr>
          <w:color w:val="0D0D0D"/>
        </w:rPr>
        <w:t xml:space="preserve">«Сказка о царе </w:t>
      </w:r>
      <w:proofErr w:type="spellStart"/>
      <w:r>
        <w:rPr>
          <w:color w:val="0D0D0D"/>
        </w:rPr>
        <w:t>Салтане</w:t>
      </w:r>
      <w:proofErr w:type="spellEnd"/>
      <w:r>
        <w:rPr>
          <w:color w:val="0D0D0D"/>
        </w:rPr>
        <w:t>»).</w:t>
      </w:r>
      <w:proofErr w:type="gramEnd"/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3. Сколько лет рыбачил старик из «Сказки о рыбаке и рыбке»? (30 лет и три года)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 xml:space="preserve">4. Отчего проснулась царевна в «Сказке о Мёртвой царевне и семи богатырях»? Кто её спас? </w:t>
      </w:r>
      <w:proofErr w:type="gramStart"/>
      <w:r>
        <w:rPr>
          <w:color w:val="0D0D0D"/>
        </w:rPr>
        <w:t>(Елисей.</w:t>
      </w:r>
      <w:proofErr w:type="gramEnd"/>
      <w:r>
        <w:rPr>
          <w:color w:val="0D0D0D"/>
        </w:rPr>
        <w:t xml:space="preserve"> </w:t>
      </w:r>
      <w:proofErr w:type="gramStart"/>
      <w:r>
        <w:rPr>
          <w:color w:val="0D0D0D"/>
        </w:rPr>
        <w:t>Он ударил гроб хрустальный, гроб разбился, царевна ожила).</w:t>
      </w:r>
      <w:proofErr w:type="gramEnd"/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 xml:space="preserve">5.Что приговаривал </w:t>
      </w:r>
      <w:proofErr w:type="spellStart"/>
      <w:proofErr w:type="gramStart"/>
      <w:r>
        <w:rPr>
          <w:color w:val="0D0D0D"/>
        </w:rPr>
        <w:t>Балда</w:t>
      </w:r>
      <w:proofErr w:type="spellEnd"/>
      <w:proofErr w:type="gramEnd"/>
      <w:r>
        <w:rPr>
          <w:color w:val="0D0D0D"/>
        </w:rPr>
        <w:t>, когда рассчитывался с попом? (Не гонялся бы ты, поп, за дешевизной!)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 xml:space="preserve">6. Кем были сёстры жены царя </w:t>
      </w:r>
      <w:proofErr w:type="spellStart"/>
      <w:r>
        <w:rPr>
          <w:color w:val="0D0D0D"/>
        </w:rPr>
        <w:t>Салтана</w:t>
      </w:r>
      <w:proofErr w:type="spellEnd"/>
      <w:r>
        <w:rPr>
          <w:color w:val="0D0D0D"/>
        </w:rPr>
        <w:t>? (Ткачихи и повариха).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7.Кем хотела быть старуха в последний раз, когда рыбка оставила её у того же корыта? (Владычицей морской).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8. Чем Чернавка отравила царевну из «Сказки о мёртвой царевне и семи богатырях» (Яблочком)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9. Какими словами обращается старик к золотой рыбке? (Смилуйся, государыня рыбка!)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10. «Спит себе на соломе,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Ест за четверых,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Работает за семерых» </w:t>
      </w:r>
      <w:r>
        <w:rPr>
          <w:i/>
          <w:iCs/>
          <w:color w:val="0D0D0D"/>
        </w:rPr>
        <w:t>(</w:t>
      </w:r>
      <w:proofErr w:type="spellStart"/>
      <w:proofErr w:type="gramStart"/>
      <w:r>
        <w:rPr>
          <w:i/>
          <w:iCs/>
          <w:color w:val="0D0D0D"/>
        </w:rPr>
        <w:t>Балда</w:t>
      </w:r>
      <w:proofErr w:type="spellEnd"/>
      <w:proofErr w:type="gramEnd"/>
      <w:r>
        <w:rPr>
          <w:i/>
          <w:iCs/>
          <w:color w:val="0D0D0D"/>
        </w:rPr>
        <w:t>)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 xml:space="preserve">11. Кто вышел на задание с </w:t>
      </w:r>
      <w:proofErr w:type="spellStart"/>
      <w:proofErr w:type="gramStart"/>
      <w:r>
        <w:rPr>
          <w:color w:val="0D0D0D"/>
        </w:rPr>
        <w:t>Балдой</w:t>
      </w:r>
      <w:proofErr w:type="spellEnd"/>
      <w:proofErr w:type="gramEnd"/>
      <w:r>
        <w:rPr>
          <w:color w:val="0D0D0D"/>
        </w:rPr>
        <w:t xml:space="preserve"> и проиграл в «Сказке о попе и его работнике </w:t>
      </w:r>
      <w:proofErr w:type="spellStart"/>
      <w:r>
        <w:rPr>
          <w:color w:val="0D0D0D"/>
        </w:rPr>
        <w:t>Балде</w:t>
      </w:r>
      <w:proofErr w:type="spellEnd"/>
      <w:r>
        <w:rPr>
          <w:color w:val="0D0D0D"/>
        </w:rPr>
        <w:t>»? (</w:t>
      </w:r>
      <w:proofErr w:type="spellStart"/>
      <w:r>
        <w:rPr>
          <w:color w:val="0D0D0D"/>
        </w:rPr>
        <w:t>Бессёнок</w:t>
      </w:r>
      <w:proofErr w:type="spellEnd"/>
      <w:r>
        <w:rPr>
          <w:color w:val="0D0D0D"/>
        </w:rPr>
        <w:t>)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 xml:space="preserve">12. </w:t>
      </w:r>
      <w:proofErr w:type="gramStart"/>
      <w:r>
        <w:rPr>
          <w:color w:val="0D0D0D"/>
        </w:rPr>
        <w:t>Назовите слова, которыми Пушкин заканчивает «Сказку о золотом петушке» (Сказка ложь, да в ней намёк!</w:t>
      </w:r>
      <w:proofErr w:type="gramEnd"/>
      <w:r>
        <w:rPr>
          <w:color w:val="0D0D0D"/>
        </w:rPr>
        <w:t xml:space="preserve"> </w:t>
      </w:r>
      <w:proofErr w:type="gramStart"/>
      <w:r>
        <w:rPr>
          <w:color w:val="0D0D0D"/>
        </w:rPr>
        <w:t>Добрым молодцам урок)</w:t>
      </w:r>
      <w:proofErr w:type="gramEnd"/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i/>
          <w:iCs/>
          <w:color w:val="0D0D0D"/>
        </w:rPr>
        <w:t>Арина Родионовна</w:t>
      </w:r>
      <w:r>
        <w:rPr>
          <w:color w:val="0D0D0D"/>
        </w:rPr>
        <w:t xml:space="preserve">: «Ну, спасибо, </w:t>
      </w:r>
      <w:proofErr w:type="spellStart"/>
      <w:r>
        <w:rPr>
          <w:color w:val="0D0D0D"/>
        </w:rPr>
        <w:t>внучики</w:t>
      </w:r>
      <w:proofErr w:type="spellEnd"/>
      <w:r>
        <w:rPr>
          <w:color w:val="0D0D0D"/>
        </w:rPr>
        <w:t xml:space="preserve">, утешили старуху. Вижу, не </w:t>
      </w:r>
      <w:proofErr w:type="gramStart"/>
      <w:r>
        <w:rPr>
          <w:color w:val="0D0D0D"/>
        </w:rPr>
        <w:t>забыт Сашенька помнят</w:t>
      </w:r>
      <w:proofErr w:type="gramEnd"/>
      <w:r>
        <w:rPr>
          <w:color w:val="0D0D0D"/>
        </w:rPr>
        <w:t xml:space="preserve"> и любят его сказки, да передают эту любовь из поколения в поколение.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- Есть у меня для вас гостинец – орешки, да орешки не простые, а чудесные, сказочные. Угощайтесь на здоровье. А мне пора, до свидания. Еще раз спасибо вам за память, поклон вам всем низкий. (Дети благодарят, прощаются, Арина Родионовна передает педагогу орешки и уходит).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color w:val="0D0D0D"/>
        </w:rPr>
        <w:t>Учитель:</w:t>
      </w:r>
      <w:r>
        <w:rPr>
          <w:color w:val="0D0D0D"/>
        </w:rPr>
        <w:t> Сказки Пушкина волшебные и поучительные, мудрые и веселые. Сколько в них добра, народной мудрости, юмора, лукавства.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color w:val="0D0D0D"/>
        </w:rPr>
        <w:t>Ученик 4:</w:t>
      </w:r>
      <w:r>
        <w:rPr>
          <w:color w:val="0D0D0D"/>
        </w:rPr>
        <w:t xml:space="preserve"> В 12 лет Александра отдают в Царскосельский лицей, который был создан по приказу царя. Поступление в Лицей – это важное событие в жизни юного Пушкина. Здесь он встретил своих лучших друзей: И. Пущина, А. </w:t>
      </w:r>
      <w:proofErr w:type="spellStart"/>
      <w:r>
        <w:rPr>
          <w:color w:val="0D0D0D"/>
        </w:rPr>
        <w:t>Дельвига</w:t>
      </w:r>
      <w:proofErr w:type="spellEnd"/>
      <w:r>
        <w:rPr>
          <w:color w:val="0D0D0D"/>
        </w:rPr>
        <w:t>, Кюхельбекера, Яковлева. Пушкина считали главным творцом и хранителем товарищеского братства, что </w:t>
      </w:r>
      <w:r>
        <w:rPr>
          <w:b/>
          <w:bCs/>
          <w:color w:val="0D0D0D"/>
        </w:rPr>
        <w:t>очень важно и в наше время</w:t>
      </w:r>
      <w:r>
        <w:rPr>
          <w:color w:val="0D0D0D"/>
        </w:rPr>
        <w:t>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0D0D0D"/>
        </w:rPr>
        <w:t>Ученик читает стихотворение «</w:t>
      </w:r>
      <w:proofErr w:type="spellStart"/>
      <w:r>
        <w:rPr>
          <w:i/>
          <w:iCs/>
          <w:color w:val="0D0D0D"/>
        </w:rPr>
        <w:t>И.И.Пущину</w:t>
      </w:r>
      <w:proofErr w:type="spellEnd"/>
      <w:r>
        <w:rPr>
          <w:i/>
          <w:iCs/>
          <w:color w:val="0D0D0D"/>
        </w:rPr>
        <w:t>»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color w:val="0D0D0D"/>
        </w:rPr>
        <w:lastRenderedPageBreak/>
        <w:t>Ведущий:</w:t>
      </w:r>
      <w:r>
        <w:rPr>
          <w:color w:val="0D0D0D"/>
        </w:rPr>
        <w:t> Никто не знал, что этому курчавому отроку предстоит стать величайшим поэтом России. В лицее и начал Пушкин свою поэму-сказку «Руслан и Людмила». В этой поэме «русский дух» так широко разлит, как русский воздух омывает наши родные просторы. В день окончания поэмы Жуковский Василий Андреевич подарил Пушкину портрет с такой выразительной надписью: «Победителю-ученику от побежденного учителя».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i/>
          <w:iCs/>
          <w:color w:val="0D0D0D"/>
        </w:rPr>
        <w:t>Ученик читает пролог к поэме «Руслан и Людмила» - «Лукоморье»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D0D0D"/>
        </w:rPr>
        <w:t>Ученик 5:</w:t>
      </w:r>
      <w:r>
        <w:rPr>
          <w:color w:val="0D0D0D"/>
        </w:rPr>
        <w:t xml:space="preserve"> Шесть лет провел А. С. Пушкин в Лицее, здесь прошли его мальчишеские </w:t>
      </w:r>
      <w:proofErr w:type="gramStart"/>
      <w:r>
        <w:rPr>
          <w:color w:val="0D0D0D"/>
        </w:rPr>
        <w:t>годы</w:t>
      </w:r>
      <w:proofErr w:type="gramEnd"/>
      <w:r>
        <w:rPr>
          <w:color w:val="0D0D0D"/>
        </w:rPr>
        <w:t xml:space="preserve"> и началась бурная поэтическая деятельность. Приближались выпускные экзамены. Еще месяц – другой – и лицеисты покинут лицей. И каждый пойдет своей дорогой. </w:t>
      </w:r>
      <w:r>
        <w:rPr>
          <w:b/>
          <w:bCs/>
          <w:color w:val="0D0D0D"/>
        </w:rPr>
        <w:t>Но какой же путь выбрать?</w:t>
      </w:r>
      <w:r>
        <w:rPr>
          <w:color w:val="0D0D0D"/>
        </w:rPr>
        <w:t> </w:t>
      </w:r>
      <w:r>
        <w:rPr>
          <w:b/>
          <w:bCs/>
          <w:color w:val="0D0D0D"/>
        </w:rPr>
        <w:t>Кем быть? Чиновником? Офицером? Или просто поэтом?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D0D0D"/>
        </w:rPr>
        <w:t>Пушкин выбирает последнее.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D0D0D"/>
        </w:rPr>
        <w:t>Ученик 6: </w:t>
      </w:r>
      <w:r>
        <w:rPr>
          <w:color w:val="0D0D0D"/>
        </w:rPr>
        <w:t>В 1815 году Г. Р. Державин присутствовал на публичном экзамене в Лицее, где Пушкин читал свои «Воспоминания в Царском Селе».</w:t>
      </w:r>
    </w:p>
    <w:p w:rsidR="0060540E" w:rsidRDefault="0060540E" w:rsidP="00D90F22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D0D0D"/>
        </w:rPr>
        <w:t>Державин был в восторге и долго не мог успокоиться «</w:t>
      </w:r>
      <w:r>
        <w:rPr>
          <w:b/>
          <w:bCs/>
          <w:color w:val="0D0D0D"/>
        </w:rPr>
        <w:t>скоро явится свету второй Державин; это Пушкин, который ещё в Лицее перещеголял всех писателей</w:t>
      </w:r>
      <w:r>
        <w:rPr>
          <w:color w:val="0D0D0D"/>
        </w:rPr>
        <w:t>».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 </w:t>
      </w:r>
      <w:r>
        <w:rPr>
          <w:b/>
          <w:bCs/>
          <w:color w:val="0D0D0D"/>
        </w:rPr>
        <w:t>Библиотекарь</w:t>
      </w:r>
      <w:r>
        <w:rPr>
          <w:color w:val="0D0D0D"/>
        </w:rPr>
        <w:t xml:space="preserve">: Смотрительница музея Пушкина в Михайловском – простая крестьянка Александра Федоровна Федорова так говорила о его творчестве «Он, Пушкин, всё любил, в чём есть жизнь, и обо всём этом писал в своих книгах, теперь все идут к Пушкину, потому что его творения охраняют людей </w:t>
      </w:r>
      <w:proofErr w:type="gramStart"/>
      <w:r>
        <w:rPr>
          <w:color w:val="0D0D0D"/>
        </w:rPr>
        <w:t>от</w:t>
      </w:r>
      <w:proofErr w:type="gramEnd"/>
      <w:r>
        <w:rPr>
          <w:color w:val="0D0D0D"/>
        </w:rPr>
        <w:t xml:space="preserve"> дурного, очищают душу. </w:t>
      </w:r>
      <w:proofErr w:type="gramStart"/>
      <w:r>
        <w:rPr>
          <w:color w:val="0D0D0D"/>
        </w:rPr>
        <w:t>Ежели</w:t>
      </w:r>
      <w:proofErr w:type="gramEnd"/>
      <w:r>
        <w:rPr>
          <w:color w:val="0D0D0D"/>
        </w:rPr>
        <w:t xml:space="preserve"> тебя, скажем, что волнует, и нет у тебя доброго советчика – иди к Пушкину, он укажет на истинного друга, даст верный совет, и ты возрадуешься и возвеселишься. Только хорошенько подумай, что тебе нужно, а потом спроси у Пушкина, и получишь все ответы в его книгах».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color w:val="0D0D0D"/>
        </w:rPr>
        <w:t>Учитель:</w:t>
      </w:r>
      <w:r>
        <w:rPr>
          <w:color w:val="0D0D0D"/>
        </w:rPr>
        <w:t>   </w:t>
      </w:r>
      <w:r>
        <w:rPr>
          <w:color w:val="0D0D0D"/>
          <w:shd w:val="clear" w:color="auto" w:fill="FFFFFF"/>
        </w:rPr>
        <w:t> </w:t>
      </w:r>
      <w:r>
        <w:rPr>
          <w:color w:val="0D0D0D"/>
        </w:rPr>
        <w:t xml:space="preserve">Такой книгой может по праву считаться «Барышня-крестьянка». Открывая страницы, мы погружаемся в неповторимый мир пушкинской эпохи: мы наблюдаем за жизнью двух враждующих семей, слышим разговоры поместных хозяев, </w:t>
      </w:r>
      <w:proofErr w:type="gramStart"/>
      <w:r>
        <w:rPr>
          <w:color w:val="0D0D0D"/>
        </w:rPr>
        <w:t>замираем от страха и переживаем вместе с Лизой </w:t>
      </w:r>
      <w:r>
        <w:rPr>
          <w:color w:val="0D0D0D"/>
          <w:shd w:val="clear" w:color="auto" w:fill="FFFFFF"/>
        </w:rPr>
        <w:t>боясь</w:t>
      </w:r>
      <w:proofErr w:type="gramEnd"/>
      <w:r>
        <w:rPr>
          <w:color w:val="0D0D0D"/>
          <w:shd w:val="clear" w:color="auto" w:fill="FFFFFF"/>
        </w:rPr>
        <w:t xml:space="preserve"> её разоблачения</w:t>
      </w:r>
      <w:r>
        <w:rPr>
          <w:color w:val="0D0D0D"/>
        </w:rPr>
        <w:t>, любуемся великолепными картинами русской природы, получаем ответы на многие вопросы. Почему крестьянская девушка Настя и дочь помещика Лиза – подруги? Помещик Алексей Берестов играет в горелки со слугами и готов жениться на дочери кузница Акулине?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- Было ли это нормой жизни в ту эпоху? Почему?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Пушкин хотел, чтобы </w:t>
      </w:r>
      <w:r>
        <w:rPr>
          <w:i/>
          <w:iCs/>
          <w:color w:val="0D0D0D"/>
        </w:rPr>
        <w:t>нормой</w:t>
      </w:r>
      <w:r>
        <w:rPr>
          <w:color w:val="0D0D0D"/>
        </w:rPr>
        <w:t> была жизнь таких помещиков, как Берестов и Муромский. Это то, к чему нужно стремиться. Ведь эта повесть о вечных ценностях: любви, взаимопонимании, прощении, красоте природы, красивых человеческих отношениях без обмана, без притворства. Пушкин звал к этому.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b/>
          <w:bCs/>
          <w:color w:val="0D0D0D"/>
        </w:rPr>
        <w:t>Ведущая</w:t>
      </w:r>
      <w:r>
        <w:rPr>
          <w:color w:val="0D0D0D"/>
        </w:rPr>
        <w:t>:  Пушкин очень любил русскую природу, ценил ее. Она вдохновляла поэта на создание новых прекрасных произведений. </w:t>
      </w:r>
      <w:r>
        <w:rPr>
          <w:color w:val="0D0D0D"/>
        </w:rPr>
        <w:br/>
        <w:t>    Одним из ярких примеров таких произведений является стихотворение «Осень». Больше всех времен года поэт любил осень. Обычно осень в поэзии связана с настроением грусти. Пушкин же само увядание природы расценивает как могучее движение жизни.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i/>
          <w:iCs/>
          <w:color w:val="0D0D0D"/>
        </w:rPr>
        <w:t>Ученик читает стихотворение «</w:t>
      </w:r>
      <w:r>
        <w:rPr>
          <w:color w:val="0D0D0D"/>
        </w:rPr>
        <w:t>Унылая пора!</w:t>
      </w:r>
      <w:r>
        <w:rPr>
          <w:i/>
          <w:iCs/>
          <w:color w:val="0D0D0D"/>
        </w:rPr>
        <w:t>». (Под</w:t>
      </w:r>
      <w:r>
        <w:rPr>
          <w:color w:val="0D0D0D"/>
        </w:rPr>
        <w:t> музыку П. И. Чайковского)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Унылая пора! очей очарованье!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Приятна мне твоя прощальная краса —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Люблю я пышное природы увяданье,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В багрец и в золото одетые леса,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В их сенях ветра шум и свежее дыханье,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И мглой волнистою покрыты небеса,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И редкий солнца луч, и первые морозы,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И отдаленные седой зимы угрозы.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Учитель: Имя Пушкина, черты его лица входят в наше сознание в самом раннем детстве, а всю ценность его стихов узнаёшь только с годами.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lastRenderedPageBreak/>
        <w:t>Дорогие ребята, любите Пушкина!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Вот и подошла к концу наша первая литературная встреча. Мы прощаемся с нашими гостями и друг с другом, но перед этим давайте все вернемся в наш двадцать первый век! (задуваем свечи)</w:t>
      </w:r>
    </w:p>
    <w:p w:rsidR="0060540E" w:rsidRDefault="0060540E" w:rsidP="00D90F22">
      <w:pPr>
        <w:pStyle w:val="a5"/>
        <w:spacing w:before="0" w:beforeAutospacing="0" w:after="0" w:afterAutospacing="0"/>
        <w:jc w:val="both"/>
      </w:pPr>
      <w:r>
        <w:rPr>
          <w:color w:val="0D0D0D"/>
        </w:rPr>
        <w:t>Гаснут свечи в нашей литературно-музыкальной гостиной, но мы не прощаемся с А. С. Пушкиным, а говорим: «До новых встреч»</w:t>
      </w:r>
    </w:p>
    <w:p w:rsidR="0060540E" w:rsidRDefault="0060540E" w:rsidP="00D90F22">
      <w:pPr>
        <w:spacing w:line="240" w:lineRule="auto"/>
        <w:jc w:val="both"/>
      </w:pPr>
    </w:p>
    <w:sectPr w:rsidR="0060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E1B"/>
    <w:multiLevelType w:val="multilevel"/>
    <w:tmpl w:val="AD0A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CB"/>
    <w:rsid w:val="004D2538"/>
    <w:rsid w:val="0060540E"/>
    <w:rsid w:val="00766A29"/>
    <w:rsid w:val="009413C8"/>
    <w:rsid w:val="00BC21CB"/>
    <w:rsid w:val="00D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4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4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2019-11-21T11:35:00Z</dcterms:created>
  <dcterms:modified xsi:type="dcterms:W3CDTF">2021-12-03T07:23:00Z</dcterms:modified>
</cp:coreProperties>
</file>