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A6" w:rsidRPr="00800EC8" w:rsidRDefault="00DB2FA6" w:rsidP="00DB2FA6">
      <w:pPr>
        <w:autoSpaceDE w:val="0"/>
        <w:ind w:right="-3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0EC8">
        <w:rPr>
          <w:rFonts w:ascii="Times New Roman" w:hAnsi="Times New Roman" w:cs="Times New Roman"/>
          <w:b/>
          <w:i/>
          <w:sz w:val="32"/>
          <w:szCs w:val="32"/>
        </w:rPr>
        <w:t>Об уровне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>, о формах обучения, о нормативном сроке обучения.*</w:t>
      </w:r>
    </w:p>
    <w:p w:rsidR="00B84AE1" w:rsidRPr="00B84AE1" w:rsidRDefault="00B84AE1" w:rsidP="00B84AE1">
      <w:pPr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84AE1">
        <w:rPr>
          <w:sz w:val="28"/>
          <w:szCs w:val="28"/>
        </w:rPr>
        <w:t xml:space="preserve"> </w:t>
      </w:r>
      <w:r w:rsidRPr="00B84AE1">
        <w:rPr>
          <w:rFonts w:ascii="Times New Roman" w:hAnsi="Times New Roman" w:cs="Times New Roman"/>
          <w:sz w:val="28"/>
          <w:szCs w:val="28"/>
        </w:rPr>
        <w:t>3.1. Образование в Учреждении носит светский характер.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В Учреждении создание и деятельность политических партий, религиозных организаций (объединений) не допускается.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3.2. Образовательная деятельность в Учреждении осуществляется </w:t>
      </w:r>
      <w:r w:rsidRPr="00B84AE1">
        <w:rPr>
          <w:rFonts w:ascii="Times New Roman" w:hAnsi="Times New Roman" w:cs="Times New Roman"/>
          <w:sz w:val="28"/>
          <w:szCs w:val="28"/>
        </w:rPr>
        <w:br/>
        <w:t>на государственном языке Российской Федерации – русском</w:t>
      </w:r>
      <w:bookmarkStart w:id="0" w:name="_GoBack"/>
      <w:bookmarkEnd w:id="0"/>
      <w:r w:rsidRPr="00B84AE1">
        <w:rPr>
          <w:rFonts w:ascii="Times New Roman" w:hAnsi="Times New Roman" w:cs="Times New Roman"/>
          <w:sz w:val="28"/>
          <w:szCs w:val="28"/>
        </w:rPr>
        <w:t>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3.3. В Учреждении образовательный процесс организован для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 xml:space="preserve"> с легкой, умеренной, тяжелой, глубокой умственной отсталостью (интеллектуальными нарушениями), с тяжелыми и множественными нарушениями развития.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соответствии </w:t>
      </w:r>
      <w:r w:rsidRPr="00B84AE1">
        <w:rPr>
          <w:rFonts w:ascii="Times New Roman" w:hAnsi="Times New Roman" w:cs="Times New Roman"/>
          <w:sz w:val="28"/>
          <w:szCs w:val="28"/>
        </w:rPr>
        <w:br/>
        <w:t>с настоящим Уставом и законодательством Российской Федерации.</w:t>
      </w:r>
    </w:p>
    <w:p w:rsidR="00B84AE1" w:rsidRPr="00B84AE1" w:rsidRDefault="00B84AE1" w:rsidP="00B84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3.4. Образовательная деятельность в Учреждении осуществляется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по АООП,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стандартами: Федеральным государственным образовательным стандартом начального общего образования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 xml:space="preserve"> </w:t>
      </w:r>
      <w:r w:rsidRPr="00B84AE1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 и Федеральным государственным образовательным стандартом образования обучающихся с умственной отсталостью (интеллектуальными нарушениями) (далее – Стандарт).</w:t>
      </w:r>
    </w:p>
    <w:p w:rsidR="00B84AE1" w:rsidRPr="00B84AE1" w:rsidRDefault="00B84AE1" w:rsidP="00B84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3.5. Формы обучения по общеобразовательным программам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в Учреждении определяются Стандартом с учетом потребностей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и возможностей личности. </w:t>
      </w:r>
    </w:p>
    <w:p w:rsidR="00B84AE1" w:rsidRPr="00B84AE1" w:rsidRDefault="00B84AE1" w:rsidP="00B84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 в соответствии с законодательством Российской Федерации в сфере образования.</w:t>
      </w:r>
    </w:p>
    <w:p w:rsidR="00B84AE1" w:rsidRPr="00B84AE1" w:rsidRDefault="00B84AE1" w:rsidP="00B84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Общее образование может быть получено и вне Учреждения в форме семейного образования.</w:t>
      </w:r>
    </w:p>
    <w:p w:rsidR="00B84AE1" w:rsidRPr="00B84AE1" w:rsidRDefault="00B84AE1" w:rsidP="00B84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3.6. В Учреждении предусмотрена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результатов освоения АООП, заключения психолого-медико-педагогической комиссии (далее – ПМПК) и согласия родителей (законных представителей).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3.7. Содержание начального  общего, основного общего образования </w:t>
      </w:r>
      <w:r w:rsidRPr="00B84AE1">
        <w:rPr>
          <w:rFonts w:ascii="Times New Roman" w:hAnsi="Times New Roman" w:cs="Times New Roman"/>
          <w:sz w:val="28"/>
          <w:szCs w:val="28"/>
        </w:rPr>
        <w:br/>
        <w:t>и условия организации обучения осуществляется в соответствии с АООП, годовым календарным учебным графиком и расписанием занятий.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lastRenderedPageBreak/>
        <w:t xml:space="preserve">АООП самостоятельно разрабатывается и утверждается Учреждением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Стандартом и с учетом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 xml:space="preserve"> АООП.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АООП для обучающихся, имеющих инвалидность, дополняется индивидуальной программой реабилитации или абилитации инвалида, в части создания специальных условий получения образования.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 xml:space="preserve"> с умеренной, тяжелой или глубокой умственной отсталостью (интеллектуальными нарушениями), с тяжелыми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и множественными нарушениями развития на основе требования Стандарта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и АООП Учреждение разрабатывает специальную индивидуальную программу развития, учитывающую специфические образовательные потребности обучающихся. 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Срок освоения АООП обучающимися с умственной отсталостью (интеллектуальными нарушениями) 9 лет.</w:t>
      </w:r>
    </w:p>
    <w:p w:rsidR="00DB2FA6" w:rsidRDefault="00DB2FA6" w:rsidP="00DB2FA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84AE1" w:rsidRDefault="00DB2FA6" w:rsidP="00B84AE1">
      <w:pPr>
        <w:rPr>
          <w:rFonts w:ascii="Times New Roman" w:hAnsi="Times New Roman" w:cs="Times New Roman"/>
          <w:i/>
          <w:sz w:val="28"/>
          <w:szCs w:val="28"/>
        </w:rPr>
      </w:pPr>
      <w:r w:rsidRPr="00DB2FA6">
        <w:rPr>
          <w:rFonts w:ascii="Times New Roman" w:hAnsi="Times New Roman" w:cs="Times New Roman"/>
          <w:i/>
          <w:sz w:val="28"/>
          <w:szCs w:val="28"/>
        </w:rPr>
        <w:t xml:space="preserve">*информация предоставлена в соответствии с уставом учреждения, </w:t>
      </w:r>
    </w:p>
    <w:p w:rsidR="00B84AE1" w:rsidRDefault="00B84AE1" w:rsidP="00B84AE1">
      <w:pPr>
        <w:rPr>
          <w:rFonts w:ascii="Times New Roman" w:hAnsi="Times New Roman" w:cs="Times New Roman"/>
          <w:i/>
          <w:sz w:val="28"/>
          <w:szCs w:val="28"/>
        </w:rPr>
      </w:pPr>
    </w:p>
    <w:p w:rsidR="003A74AD" w:rsidRPr="00DE0267" w:rsidRDefault="003A74AD" w:rsidP="00DE0267">
      <w:pPr>
        <w:rPr>
          <w:rFonts w:ascii="Times New Roman" w:hAnsi="Times New Roman" w:cs="Times New Roman"/>
          <w:b/>
          <w:sz w:val="28"/>
          <w:szCs w:val="28"/>
        </w:rPr>
      </w:pPr>
    </w:p>
    <w:sectPr w:rsidR="003A74AD" w:rsidRPr="00DE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0272"/>
    <w:multiLevelType w:val="hybridMultilevel"/>
    <w:tmpl w:val="F90E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9"/>
    <w:rsid w:val="00315E11"/>
    <w:rsid w:val="003A74AD"/>
    <w:rsid w:val="005972A9"/>
    <w:rsid w:val="00B84AE1"/>
    <w:rsid w:val="00BD5C20"/>
    <w:rsid w:val="00DB2FA6"/>
    <w:rsid w:val="00DE0267"/>
    <w:rsid w:val="00E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DB2FA6"/>
    <w:p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a4">
    <w:name w:val="абзац"/>
    <w:basedOn w:val="a"/>
    <w:rsid w:val="00DB2FA6"/>
    <w:pPr>
      <w:suppressAutoHyphens/>
      <w:autoSpaceDE w:val="0"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писок буквы"/>
    <w:basedOn w:val="a"/>
    <w:rsid w:val="00DB2FA6"/>
    <w:pPr>
      <w:suppressAutoHyphens/>
      <w:autoSpaceDE w:val="0"/>
      <w:autoSpaceDN w:val="0"/>
      <w:spacing w:after="0" w:line="240" w:lineRule="auto"/>
      <w:ind w:left="567" w:hanging="227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B2FA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Средняя сетка 2 Знак"/>
    <w:link w:val="21"/>
    <w:uiPriority w:val="1"/>
    <w:locked/>
    <w:rsid w:val="00DB2FA6"/>
    <w:rPr>
      <w:rFonts w:ascii="Times New Roman" w:hAnsi="Times New Roman"/>
      <w:lang w:eastAsia="ru-RU"/>
    </w:rPr>
  </w:style>
  <w:style w:type="paragraph" w:customStyle="1" w:styleId="21">
    <w:name w:val="Средняя сетка 21"/>
    <w:link w:val="2"/>
    <w:uiPriority w:val="1"/>
    <w:qFormat/>
    <w:rsid w:val="00DB2FA6"/>
    <w:pPr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List Paragraph"/>
    <w:basedOn w:val="a"/>
    <w:uiPriority w:val="34"/>
    <w:qFormat/>
    <w:rsid w:val="003A74AD"/>
    <w:pPr>
      <w:ind w:left="720"/>
      <w:contextualSpacing/>
    </w:pPr>
  </w:style>
  <w:style w:type="paragraph" w:customStyle="1" w:styleId="ConsPlusNormal">
    <w:name w:val="ConsPlusNormal"/>
    <w:rsid w:val="00B84A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DB2FA6"/>
    <w:p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a4">
    <w:name w:val="абзац"/>
    <w:basedOn w:val="a"/>
    <w:rsid w:val="00DB2FA6"/>
    <w:pPr>
      <w:suppressAutoHyphens/>
      <w:autoSpaceDE w:val="0"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писок буквы"/>
    <w:basedOn w:val="a"/>
    <w:rsid w:val="00DB2FA6"/>
    <w:pPr>
      <w:suppressAutoHyphens/>
      <w:autoSpaceDE w:val="0"/>
      <w:autoSpaceDN w:val="0"/>
      <w:spacing w:after="0" w:line="240" w:lineRule="auto"/>
      <w:ind w:left="567" w:hanging="227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B2FA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Средняя сетка 2 Знак"/>
    <w:link w:val="21"/>
    <w:uiPriority w:val="1"/>
    <w:locked/>
    <w:rsid w:val="00DB2FA6"/>
    <w:rPr>
      <w:rFonts w:ascii="Times New Roman" w:hAnsi="Times New Roman"/>
      <w:lang w:eastAsia="ru-RU"/>
    </w:rPr>
  </w:style>
  <w:style w:type="paragraph" w:customStyle="1" w:styleId="21">
    <w:name w:val="Средняя сетка 21"/>
    <w:link w:val="2"/>
    <w:uiPriority w:val="1"/>
    <w:qFormat/>
    <w:rsid w:val="00DB2FA6"/>
    <w:pPr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List Paragraph"/>
    <w:basedOn w:val="a"/>
    <w:uiPriority w:val="34"/>
    <w:qFormat/>
    <w:rsid w:val="003A74AD"/>
    <w:pPr>
      <w:ind w:left="720"/>
      <w:contextualSpacing/>
    </w:pPr>
  </w:style>
  <w:style w:type="paragraph" w:customStyle="1" w:styleId="ConsPlusNormal">
    <w:name w:val="ConsPlusNormal"/>
    <w:rsid w:val="00B84A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Chuvi</cp:lastModifiedBy>
  <cp:revision>3</cp:revision>
  <dcterms:created xsi:type="dcterms:W3CDTF">2016-11-25T08:07:00Z</dcterms:created>
  <dcterms:modified xsi:type="dcterms:W3CDTF">2018-04-03T08:25:00Z</dcterms:modified>
</cp:coreProperties>
</file>